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251" w:rsidRDefault="00601251" w:rsidP="00601251">
      <w:pPr>
        <w:spacing w:line="360" w:lineRule="exact"/>
        <w:jc w:val="center"/>
        <w:rPr>
          <w:rFonts w:ascii="宋体" w:hAnsi="宋体"/>
          <w:b/>
          <w:sz w:val="30"/>
          <w:szCs w:val="30"/>
        </w:rPr>
      </w:pPr>
      <w:r>
        <w:rPr>
          <w:rFonts w:ascii="宋体" w:hAnsi="宋体" w:hint="eastAsia"/>
          <w:b/>
          <w:sz w:val="30"/>
          <w:szCs w:val="30"/>
        </w:rPr>
        <w:t>淹城教育培训中心质量检测项目招标公告</w:t>
      </w:r>
    </w:p>
    <w:p w:rsidR="00601251" w:rsidRDefault="00601251" w:rsidP="00601251">
      <w:pPr>
        <w:tabs>
          <w:tab w:val="left" w:pos="2025"/>
        </w:tabs>
        <w:rPr>
          <w:rFonts w:ascii="宋体" w:hAnsi="宋体" w:hint="eastAsia"/>
          <w:bCs/>
          <w:color w:val="000000"/>
          <w:sz w:val="24"/>
        </w:rPr>
      </w:pPr>
    </w:p>
    <w:p w:rsidR="00601251" w:rsidRDefault="00601251" w:rsidP="00601251">
      <w:pPr>
        <w:tabs>
          <w:tab w:val="left" w:pos="8789"/>
          <w:tab w:val="left" w:pos="9354"/>
          <w:tab w:val="left" w:pos="9639"/>
        </w:tabs>
        <w:spacing w:line="360" w:lineRule="exact"/>
        <w:ind w:firstLineChars="200" w:firstLine="480"/>
        <w:rPr>
          <w:rFonts w:ascii="宋体" w:hAnsi="宋体" w:hint="eastAsia"/>
          <w:bCs/>
          <w:color w:val="000000"/>
          <w:sz w:val="24"/>
        </w:rPr>
      </w:pPr>
      <w:r>
        <w:rPr>
          <w:rFonts w:ascii="宋体" w:hAnsi="宋体" w:hint="eastAsia"/>
          <w:bCs/>
          <w:color w:val="000000"/>
          <w:sz w:val="24"/>
        </w:rPr>
        <w:t>根据《中华人民共和国招投标法》等相关规定，</w:t>
      </w:r>
      <w:r w:rsidRPr="00936C30">
        <w:rPr>
          <w:rFonts w:ascii="宋体" w:hAnsi="宋体" w:hint="eastAsia"/>
          <w:bCs/>
          <w:color w:val="000000"/>
          <w:sz w:val="24"/>
          <w:u w:val="single"/>
        </w:rPr>
        <w:t>常州嘉发控股集团有限公司</w:t>
      </w:r>
      <w:r>
        <w:rPr>
          <w:rFonts w:ascii="宋体" w:hAnsi="宋体" w:hint="eastAsia"/>
          <w:bCs/>
          <w:color w:val="000000"/>
          <w:sz w:val="24"/>
        </w:rPr>
        <w:t>的</w:t>
      </w:r>
      <w:r w:rsidRPr="00936C30">
        <w:rPr>
          <w:rFonts w:ascii="宋体" w:hAnsi="宋体" w:hint="eastAsia"/>
          <w:bCs/>
          <w:sz w:val="24"/>
          <w:u w:val="single"/>
        </w:rPr>
        <w:t>淹城教育培训中心质量检测项目</w:t>
      </w:r>
      <w:r>
        <w:rPr>
          <w:rFonts w:ascii="宋体" w:hAnsi="宋体" w:hint="eastAsia"/>
          <w:bCs/>
          <w:color w:val="000000"/>
          <w:sz w:val="24"/>
        </w:rPr>
        <w:t xml:space="preserve">已具备招标条件，现对该项目进行公开招标。  </w:t>
      </w:r>
    </w:p>
    <w:p w:rsidR="00601251" w:rsidRDefault="00601251" w:rsidP="00601251">
      <w:pPr>
        <w:spacing w:line="360" w:lineRule="auto"/>
        <w:rPr>
          <w:rFonts w:ascii="宋体" w:hAnsi="宋体" w:cs="Arial" w:hint="eastAsia"/>
          <w:b/>
          <w:bCs/>
          <w:sz w:val="24"/>
          <w:szCs w:val="24"/>
        </w:rPr>
      </w:pPr>
      <w:r>
        <w:rPr>
          <w:rFonts w:ascii="宋体" w:hAnsi="宋体" w:cs="Arial" w:hint="eastAsia"/>
          <w:b/>
          <w:bCs/>
          <w:sz w:val="24"/>
          <w:szCs w:val="24"/>
        </w:rPr>
        <w:t>一、项目概况</w:t>
      </w:r>
    </w:p>
    <w:p w:rsidR="00601251" w:rsidRDefault="00601251" w:rsidP="00601251">
      <w:pPr>
        <w:spacing w:line="360" w:lineRule="auto"/>
        <w:ind w:firstLine="480"/>
        <w:rPr>
          <w:rFonts w:ascii="宋体" w:hAnsi="宋体" w:cs="Arial" w:hint="eastAsia"/>
          <w:b/>
          <w:bCs/>
          <w:sz w:val="24"/>
          <w:szCs w:val="24"/>
        </w:rPr>
      </w:pPr>
      <w:r>
        <w:rPr>
          <w:rFonts w:ascii="宋体" w:hAnsi="宋体" w:hint="eastAsia"/>
          <w:sz w:val="24"/>
          <w:szCs w:val="24"/>
        </w:rPr>
        <w:t>1、</w:t>
      </w:r>
      <w:r>
        <w:rPr>
          <w:rFonts w:ascii="宋体" w:hAnsi="宋体" w:hint="eastAsia"/>
          <w:bCs/>
          <w:sz w:val="24"/>
        </w:rPr>
        <w:t>项目名称：淹城教育培训中心质量检测项目</w:t>
      </w:r>
    </w:p>
    <w:p w:rsidR="00601251" w:rsidRDefault="00601251" w:rsidP="00601251">
      <w:pPr>
        <w:spacing w:line="360" w:lineRule="auto"/>
        <w:rPr>
          <w:rFonts w:ascii="宋体" w:hAnsi="宋体" w:hint="eastAsia"/>
          <w:bCs/>
          <w:sz w:val="24"/>
        </w:rPr>
      </w:pPr>
      <w:r>
        <w:rPr>
          <w:rFonts w:ascii="宋体" w:hAnsi="宋体" w:cs="Arial" w:hint="eastAsia"/>
          <w:b/>
          <w:bCs/>
          <w:sz w:val="24"/>
          <w:szCs w:val="24"/>
        </w:rPr>
        <w:t xml:space="preserve"> </w:t>
      </w:r>
      <w:r>
        <w:rPr>
          <w:rFonts w:ascii="宋体" w:hAnsi="宋体" w:hint="eastAsia"/>
          <w:bCs/>
          <w:sz w:val="24"/>
        </w:rPr>
        <w:t xml:space="preserve">   2、招标</w:t>
      </w:r>
      <w:r>
        <w:rPr>
          <w:rFonts w:ascii="宋体" w:hAnsi="宋体" w:hint="eastAsia"/>
          <w:bCs/>
          <w:sz w:val="24"/>
          <w:szCs w:val="22"/>
        </w:rPr>
        <w:t>编号：YKYGCZB-2022-0118</w:t>
      </w:r>
    </w:p>
    <w:p w:rsidR="00601251" w:rsidRDefault="00601251" w:rsidP="00601251">
      <w:pPr>
        <w:spacing w:line="360" w:lineRule="auto"/>
        <w:ind w:firstLine="480"/>
        <w:rPr>
          <w:rFonts w:ascii="宋体" w:hAnsi="宋体" w:hint="eastAsia"/>
          <w:sz w:val="24"/>
          <w:szCs w:val="24"/>
        </w:rPr>
      </w:pPr>
      <w:r>
        <w:rPr>
          <w:rFonts w:ascii="宋体" w:hAnsi="宋体" w:hint="eastAsia"/>
          <w:sz w:val="24"/>
          <w:szCs w:val="24"/>
        </w:rPr>
        <w:t>3、工程地点：常州市武进区</w:t>
      </w:r>
    </w:p>
    <w:p w:rsidR="00601251" w:rsidRDefault="00601251" w:rsidP="00601251">
      <w:pPr>
        <w:spacing w:line="360" w:lineRule="auto"/>
        <w:ind w:firstLine="480"/>
        <w:rPr>
          <w:rFonts w:ascii="宋体" w:hAnsi="宋体" w:cs="宋体" w:hint="eastAsia"/>
          <w:b/>
          <w:color w:val="000000"/>
          <w:sz w:val="24"/>
          <w:szCs w:val="24"/>
          <w:u w:val="single"/>
        </w:rPr>
      </w:pPr>
      <w:r>
        <w:rPr>
          <w:rFonts w:ascii="宋体" w:hAnsi="宋体" w:hint="eastAsia"/>
          <w:sz w:val="24"/>
          <w:szCs w:val="24"/>
        </w:rPr>
        <w:t>4、工程规模：总建筑面积约</w:t>
      </w:r>
      <w:r>
        <w:rPr>
          <w:rFonts w:ascii="宋体" w:hAnsi="宋体"/>
          <w:sz w:val="24"/>
          <w:szCs w:val="24"/>
        </w:rPr>
        <w:t>33000</w:t>
      </w:r>
      <w:r>
        <w:rPr>
          <w:rFonts w:ascii="宋体" w:hAnsi="宋体" w:hint="eastAsia"/>
          <w:sz w:val="24"/>
          <w:szCs w:val="24"/>
        </w:rPr>
        <w:t>㎡</w:t>
      </w:r>
    </w:p>
    <w:p w:rsidR="00601251" w:rsidRDefault="00601251" w:rsidP="00601251">
      <w:pPr>
        <w:spacing w:line="360" w:lineRule="auto"/>
        <w:ind w:firstLine="480"/>
        <w:rPr>
          <w:rFonts w:ascii="宋体" w:hAnsi="宋体" w:hint="eastAsia"/>
          <w:sz w:val="24"/>
          <w:szCs w:val="24"/>
        </w:rPr>
      </w:pPr>
      <w:r>
        <w:rPr>
          <w:rFonts w:ascii="宋体" w:hAnsi="宋体" w:hint="eastAsia"/>
          <w:sz w:val="24"/>
          <w:szCs w:val="24"/>
        </w:rPr>
        <w:t>5、质量等级要求：按国家及省、市相关标准规定执行，满足招标人及项目需求。</w:t>
      </w:r>
    </w:p>
    <w:p w:rsidR="00601251" w:rsidRDefault="00601251" w:rsidP="00601251">
      <w:pPr>
        <w:spacing w:line="360" w:lineRule="auto"/>
        <w:ind w:firstLine="480"/>
        <w:rPr>
          <w:rFonts w:ascii="宋体" w:hAnsi="宋体" w:hint="eastAsia"/>
          <w:sz w:val="24"/>
          <w:szCs w:val="24"/>
        </w:rPr>
      </w:pPr>
      <w:r>
        <w:rPr>
          <w:rFonts w:ascii="宋体" w:hAnsi="宋体" w:hint="eastAsia"/>
          <w:sz w:val="24"/>
          <w:szCs w:val="24"/>
        </w:rPr>
        <w:t>6、工期要求：根据项目进度完成各项检测并出具报告。</w:t>
      </w:r>
    </w:p>
    <w:p w:rsidR="00601251" w:rsidRDefault="00601251" w:rsidP="00601251">
      <w:pPr>
        <w:pStyle w:val="1"/>
        <w:overflowPunct w:val="0"/>
        <w:adjustRightInd/>
        <w:snapToGrid w:val="0"/>
        <w:spacing w:line="360" w:lineRule="auto"/>
        <w:ind w:firstLineChars="200" w:firstLine="480"/>
        <w:rPr>
          <w:rFonts w:hAnsi="宋体" w:hint="eastAsia"/>
          <w:kern w:val="0"/>
          <w:sz w:val="24"/>
          <w:szCs w:val="24"/>
        </w:rPr>
      </w:pPr>
      <w:r>
        <w:rPr>
          <w:rFonts w:hAnsi="宋体" w:hint="eastAsia"/>
          <w:kern w:val="0"/>
          <w:sz w:val="24"/>
          <w:szCs w:val="24"/>
        </w:rPr>
        <w:t>7、本次招标范围：基坑监测、桩基检测(包含试桩及工程桩)、房屋及市政常规材料检测、非常规检测等工程检测，具体根据招标人要求。</w:t>
      </w:r>
    </w:p>
    <w:p w:rsidR="00601251" w:rsidRDefault="00601251" w:rsidP="00601251">
      <w:pPr>
        <w:spacing w:line="360" w:lineRule="auto"/>
        <w:rPr>
          <w:rFonts w:ascii="宋体" w:hAnsi="宋体" w:cs="Arial" w:hint="eastAsia"/>
          <w:b/>
          <w:bCs/>
          <w:sz w:val="24"/>
          <w:szCs w:val="24"/>
        </w:rPr>
      </w:pPr>
      <w:r>
        <w:rPr>
          <w:rFonts w:ascii="宋体" w:hAnsi="宋体" w:cs="Arial" w:hint="eastAsia"/>
          <w:b/>
          <w:bCs/>
          <w:sz w:val="24"/>
          <w:szCs w:val="24"/>
        </w:rPr>
        <w:t>二、投标人资格条件</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
        <w:gridCol w:w="2109"/>
        <w:gridCol w:w="1418"/>
        <w:gridCol w:w="1411"/>
        <w:gridCol w:w="2858"/>
        <w:gridCol w:w="2108"/>
      </w:tblGrid>
      <w:tr w:rsidR="00601251" w:rsidTr="00930F9C">
        <w:trPr>
          <w:trHeight w:val="90"/>
          <w:jc w:val="center"/>
        </w:trPr>
        <w:tc>
          <w:tcPr>
            <w:tcW w:w="551"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cs="Arial" w:hint="eastAsia"/>
                <w:color w:val="000000"/>
                <w:kern w:val="2"/>
                <w:szCs w:val="16"/>
              </w:rPr>
              <w:t>序号</w:t>
            </w:r>
          </w:p>
        </w:tc>
        <w:tc>
          <w:tcPr>
            <w:tcW w:w="2109"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hint="eastAsia"/>
                <w:color w:val="000000"/>
                <w:kern w:val="2"/>
                <w:szCs w:val="16"/>
              </w:rPr>
              <w:t>标段内容</w:t>
            </w:r>
          </w:p>
        </w:tc>
        <w:tc>
          <w:tcPr>
            <w:tcW w:w="1418"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cs="Arial" w:hint="eastAsia"/>
                <w:color w:val="000000"/>
                <w:kern w:val="2"/>
                <w:szCs w:val="16"/>
              </w:rPr>
              <w:t>规模面积（㎡）</w:t>
            </w:r>
          </w:p>
        </w:tc>
        <w:tc>
          <w:tcPr>
            <w:tcW w:w="1411"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rsidR="00601251" w:rsidRDefault="00601251" w:rsidP="00930F9C">
            <w:pPr>
              <w:snapToGrid w:val="0"/>
              <w:spacing w:line="276" w:lineRule="auto"/>
              <w:jc w:val="center"/>
              <w:rPr>
                <w:rFonts w:ascii="宋体" w:hAnsi="宋体" w:cs="Arial"/>
                <w:color w:val="000000"/>
                <w:kern w:val="2"/>
                <w:szCs w:val="16"/>
              </w:rPr>
            </w:pPr>
            <w:r>
              <w:rPr>
                <w:rFonts w:ascii="宋体" w:hAnsi="宋体" w:cs="Arial" w:hint="eastAsia"/>
                <w:color w:val="000000"/>
                <w:kern w:val="2"/>
                <w:szCs w:val="16"/>
              </w:rPr>
              <w:t>估算价</w:t>
            </w:r>
          </w:p>
          <w:p w:rsidR="00601251" w:rsidRDefault="00601251" w:rsidP="00930F9C">
            <w:pPr>
              <w:snapToGrid w:val="0"/>
              <w:spacing w:line="276" w:lineRule="auto"/>
              <w:jc w:val="center"/>
              <w:rPr>
                <w:rFonts w:ascii="宋体" w:hAnsi="宋体" w:cs="Arial"/>
                <w:color w:val="000000"/>
                <w:kern w:val="2"/>
                <w:szCs w:val="16"/>
              </w:rPr>
            </w:pPr>
            <w:r>
              <w:rPr>
                <w:rFonts w:ascii="宋体" w:hAnsi="宋体" w:cs="Arial" w:hint="eastAsia"/>
                <w:color w:val="000000"/>
                <w:kern w:val="2"/>
                <w:szCs w:val="16"/>
              </w:rPr>
              <w:t>（万元）</w:t>
            </w:r>
          </w:p>
        </w:tc>
        <w:tc>
          <w:tcPr>
            <w:tcW w:w="2858"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hint="eastAsia"/>
                <w:color w:val="000000"/>
                <w:kern w:val="2"/>
                <w:szCs w:val="16"/>
              </w:rPr>
              <w:t>投标人资质类别、等级</w:t>
            </w:r>
          </w:p>
        </w:tc>
        <w:tc>
          <w:tcPr>
            <w:tcW w:w="2108"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hint="eastAsia"/>
                <w:color w:val="000000"/>
                <w:kern w:val="2"/>
                <w:szCs w:val="16"/>
              </w:rPr>
              <w:t>项目负责人专业、等级</w:t>
            </w:r>
          </w:p>
        </w:tc>
      </w:tr>
      <w:tr w:rsidR="00601251" w:rsidTr="00930F9C">
        <w:trPr>
          <w:trHeight w:val="1886"/>
          <w:jc w:val="center"/>
        </w:trPr>
        <w:tc>
          <w:tcPr>
            <w:tcW w:w="551"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500" w:lineRule="exact"/>
              <w:jc w:val="center"/>
              <w:rPr>
                <w:rFonts w:ascii="宋体" w:hAnsi="宋体" w:cs="Arial"/>
                <w:color w:val="000000"/>
                <w:kern w:val="2"/>
                <w:szCs w:val="16"/>
              </w:rPr>
            </w:pPr>
            <w:r>
              <w:rPr>
                <w:rFonts w:ascii="宋体" w:hAnsi="宋体" w:cs="Arial" w:hint="eastAsia"/>
                <w:color w:val="000000"/>
                <w:kern w:val="2"/>
                <w:szCs w:val="16"/>
              </w:rPr>
              <w:t>01</w:t>
            </w:r>
          </w:p>
        </w:tc>
        <w:tc>
          <w:tcPr>
            <w:tcW w:w="2109"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360" w:lineRule="auto"/>
              <w:jc w:val="center"/>
              <w:rPr>
                <w:rFonts w:ascii="宋体" w:hAnsi="宋体" w:cs="Arial"/>
                <w:color w:val="000000"/>
                <w:kern w:val="2"/>
                <w:szCs w:val="16"/>
              </w:rPr>
            </w:pPr>
            <w:r w:rsidRPr="005B1E1B">
              <w:rPr>
                <w:rFonts w:ascii="宋体" w:hAnsi="宋体" w:hint="eastAsia"/>
                <w:color w:val="000000"/>
                <w:kern w:val="2"/>
                <w:szCs w:val="21"/>
              </w:rPr>
              <w:t>淹城教育培训中心质量检测项目</w:t>
            </w:r>
          </w:p>
        </w:tc>
        <w:tc>
          <w:tcPr>
            <w:tcW w:w="1418"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snapToGrid w:val="0"/>
              <w:spacing w:line="360" w:lineRule="auto"/>
              <w:jc w:val="center"/>
              <w:rPr>
                <w:rFonts w:ascii="宋体" w:hAnsi="宋体"/>
                <w:color w:val="000000"/>
                <w:kern w:val="2"/>
                <w:szCs w:val="21"/>
              </w:rPr>
            </w:pPr>
            <w:r>
              <w:rPr>
                <w:rFonts w:ascii="宋体" w:hAnsi="宋体"/>
                <w:color w:val="000000"/>
                <w:kern w:val="2"/>
                <w:szCs w:val="21"/>
              </w:rPr>
              <w:t>33000</w:t>
            </w:r>
          </w:p>
        </w:tc>
        <w:tc>
          <w:tcPr>
            <w:tcW w:w="1411"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rsidR="00601251" w:rsidRDefault="00601251" w:rsidP="00930F9C">
            <w:pPr>
              <w:snapToGrid w:val="0"/>
              <w:spacing w:line="360" w:lineRule="auto"/>
              <w:jc w:val="center"/>
              <w:rPr>
                <w:rFonts w:ascii="宋体" w:hAnsi="宋体"/>
                <w:color w:val="000000"/>
                <w:kern w:val="2"/>
                <w:szCs w:val="21"/>
              </w:rPr>
            </w:pPr>
            <w:r>
              <w:rPr>
                <w:rFonts w:ascii="宋体" w:hAnsi="宋体" w:hint="eastAsia"/>
                <w:color w:val="000000"/>
                <w:kern w:val="2"/>
                <w:szCs w:val="21"/>
              </w:rPr>
              <w:t>/</w:t>
            </w:r>
          </w:p>
        </w:tc>
        <w:tc>
          <w:tcPr>
            <w:tcW w:w="2858" w:type="dxa"/>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vAlign w:val="center"/>
          </w:tcPr>
          <w:p w:rsidR="00601251" w:rsidRDefault="00601251" w:rsidP="00930F9C">
            <w:pPr>
              <w:adjustRightInd w:val="0"/>
              <w:rPr>
                <w:rFonts w:ascii="宋体" w:hAnsi="宋体" w:cs="Arial"/>
                <w:color w:val="000000"/>
                <w:kern w:val="2"/>
                <w:szCs w:val="16"/>
              </w:rPr>
            </w:pPr>
            <w:r>
              <w:rPr>
                <w:rFonts w:ascii="宋体" w:hAnsi="宋体" w:cs="Arial" w:hint="eastAsia"/>
                <w:color w:val="000000"/>
                <w:kern w:val="2"/>
                <w:szCs w:val="16"/>
              </w:rPr>
              <w:t>同时具有：</w:t>
            </w:r>
          </w:p>
          <w:p w:rsidR="00601251" w:rsidRDefault="00601251" w:rsidP="00930F9C">
            <w:pPr>
              <w:adjustRightInd w:val="0"/>
              <w:rPr>
                <w:rFonts w:ascii="宋体" w:hAnsi="宋体" w:cs="Arial" w:hint="eastAsia"/>
                <w:color w:val="000000"/>
                <w:kern w:val="2"/>
                <w:szCs w:val="16"/>
              </w:rPr>
            </w:pPr>
            <w:r>
              <w:rPr>
                <w:rFonts w:ascii="宋体" w:hAnsi="宋体" w:cs="Arial" w:hint="eastAsia"/>
                <w:color w:val="000000"/>
                <w:kern w:val="2"/>
                <w:szCs w:val="16"/>
              </w:rPr>
              <w:t>1、具有建设行政主管部门核发的《建设工程质量检测机构资质证书》</w:t>
            </w:r>
          </w:p>
          <w:p w:rsidR="00601251" w:rsidRDefault="00601251" w:rsidP="00930F9C">
            <w:pPr>
              <w:adjustRightInd w:val="0"/>
              <w:rPr>
                <w:rFonts w:ascii="宋体" w:hAnsi="宋体" w:cs="Arial" w:hint="eastAsia"/>
                <w:color w:val="000000"/>
                <w:kern w:val="2"/>
                <w:szCs w:val="16"/>
              </w:rPr>
            </w:pPr>
            <w:r>
              <w:rPr>
                <w:rFonts w:ascii="宋体" w:hAnsi="宋体" w:cs="Arial" w:hint="eastAsia"/>
                <w:color w:val="000000"/>
                <w:kern w:val="2"/>
                <w:szCs w:val="16"/>
              </w:rPr>
              <w:t>2、具有《建设工程质量检测机构备案证书》</w:t>
            </w:r>
          </w:p>
          <w:p w:rsidR="00601251" w:rsidRDefault="00601251" w:rsidP="00930F9C">
            <w:pPr>
              <w:adjustRightInd w:val="0"/>
              <w:rPr>
                <w:rFonts w:ascii="宋体" w:hAnsi="宋体"/>
                <w:b/>
                <w:kern w:val="2"/>
                <w:szCs w:val="16"/>
              </w:rPr>
            </w:pPr>
            <w:r>
              <w:rPr>
                <w:rFonts w:ascii="宋体" w:hAnsi="宋体" w:cs="Arial" w:hint="eastAsia"/>
                <w:color w:val="000000"/>
                <w:kern w:val="2"/>
                <w:szCs w:val="16"/>
              </w:rPr>
              <w:t>3、具有省级及以上技术监督部门颁发的CMA计量认证合格证书</w:t>
            </w:r>
          </w:p>
        </w:tc>
        <w:tc>
          <w:tcPr>
            <w:tcW w:w="2108" w:type="dxa"/>
            <w:tcBorders>
              <w:top w:val="single" w:sz="4" w:space="0" w:color="auto"/>
              <w:left w:val="single" w:sz="4" w:space="0" w:color="auto"/>
              <w:bottom w:val="single" w:sz="4" w:space="0" w:color="auto"/>
              <w:right w:val="single" w:sz="4" w:space="0" w:color="auto"/>
            </w:tcBorders>
            <w:vAlign w:val="center"/>
          </w:tcPr>
          <w:p w:rsidR="00601251" w:rsidRDefault="00601251" w:rsidP="00930F9C">
            <w:pPr>
              <w:adjustRightInd w:val="0"/>
              <w:rPr>
                <w:rFonts w:ascii="宋体" w:hAnsi="宋体" w:cs="Arial"/>
                <w:kern w:val="2"/>
                <w:szCs w:val="16"/>
              </w:rPr>
            </w:pPr>
            <w:r>
              <w:rPr>
                <w:rFonts w:ascii="宋体" w:hAnsi="宋体" w:cs="Arial" w:hint="eastAsia"/>
                <w:color w:val="000000"/>
                <w:kern w:val="2"/>
                <w:szCs w:val="16"/>
              </w:rPr>
              <w:t>具有省级及以上建设行政主管部门核发的试验检测工程师上岗证书、高级工程师职称</w:t>
            </w:r>
          </w:p>
        </w:tc>
      </w:tr>
    </w:tbl>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t>2.1各投标人均可就本招标项目上述标段中的</w:t>
      </w:r>
      <w:r>
        <w:rPr>
          <w:rFonts w:ascii="宋体" w:hAnsi="宋体" w:cs="宋体" w:hint="eastAsia"/>
          <w:sz w:val="24"/>
          <w:u w:val="single"/>
        </w:rPr>
        <w:t>1</w:t>
      </w:r>
      <w:r>
        <w:rPr>
          <w:rFonts w:ascii="宋体" w:hAnsi="宋体" w:cs="宋体" w:hint="eastAsia"/>
          <w:sz w:val="24"/>
        </w:rPr>
        <w:t>个标段投标。</w:t>
      </w:r>
    </w:p>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t>2.2本次招标</w:t>
      </w:r>
      <w:r>
        <w:rPr>
          <w:rFonts w:ascii="宋体" w:hAnsi="宋体" w:cs="宋体" w:hint="eastAsia"/>
          <w:sz w:val="24"/>
          <w:u w:val="single"/>
        </w:rPr>
        <w:t>不</w:t>
      </w:r>
      <w:r>
        <w:rPr>
          <w:rFonts w:ascii="宋体" w:hAnsi="宋体" w:cs="宋体" w:hint="eastAsia"/>
          <w:bCs/>
          <w:sz w:val="24"/>
          <w:u w:val="single"/>
        </w:rPr>
        <w:t>接受</w:t>
      </w:r>
      <w:r>
        <w:rPr>
          <w:rFonts w:ascii="宋体" w:hAnsi="宋体" w:cs="宋体" w:hint="eastAsia"/>
          <w:sz w:val="24"/>
        </w:rPr>
        <w:t>联合体投标。</w:t>
      </w:r>
    </w:p>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t>2.3其他报名条件：</w:t>
      </w:r>
    </w:p>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t>2.3.1在中华人民共和国境内合法注册并具有法人资格，具有完成本招标项目的科研力量、财务能力、人力资源和良好信誉。对于有行政隶属关系或控股关系或集团（总）公司下属独立法人子公司不得同时申请。</w:t>
      </w:r>
    </w:p>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lastRenderedPageBreak/>
        <w:t>2.3.2投标人具有建设行政主管部门核发的《建设工程质量检测机构资质证书》、《建设工程质量检测机构备案证书》，内容必须包括见证取样、地基基础工程（项目必须包括单桩承载力静载检测、低应变法检测）、主体结构现场检测、备案检测[备案检测应含建筑节能工程专项检测（含保温材料阻燃性检测）、建筑幕墙工程专项检测、室内环境备案检测、市政工程备案类检测、建筑水电备案类检测、墙体材料备案检测、饰面材料备案类检测、防水材料备案类检测、门窗备案类检测]专项检测。</w:t>
      </w:r>
    </w:p>
    <w:p w:rsidR="00601251" w:rsidRDefault="00601251" w:rsidP="00601251">
      <w:pPr>
        <w:adjustRightInd w:val="0"/>
        <w:spacing w:line="360" w:lineRule="auto"/>
        <w:ind w:firstLineChars="201" w:firstLine="482"/>
        <w:rPr>
          <w:rFonts w:ascii="宋体" w:hAnsi="宋体" w:cs="宋体" w:hint="eastAsia"/>
          <w:sz w:val="24"/>
        </w:rPr>
      </w:pPr>
      <w:r>
        <w:rPr>
          <w:rFonts w:ascii="宋体" w:hAnsi="宋体" w:cs="宋体" w:hint="eastAsia"/>
          <w:sz w:val="24"/>
        </w:rPr>
        <w:t xml:space="preserve"> 2.3.3投标人具有省级及以上技术监督部门颁发的CMA检验检测机构资质认定证书。</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三、公告期限及报名</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1、公告期限及报名时间：202</w:t>
      </w:r>
      <w:r>
        <w:rPr>
          <w:rFonts w:ascii="宋体" w:hAnsi="宋体"/>
          <w:bCs/>
          <w:color w:val="000000"/>
          <w:sz w:val="24"/>
          <w:szCs w:val="24"/>
        </w:rPr>
        <w:t>2</w:t>
      </w:r>
      <w:r>
        <w:rPr>
          <w:rFonts w:ascii="宋体" w:hAnsi="宋体" w:hint="eastAsia"/>
          <w:bCs/>
          <w:color w:val="000000"/>
          <w:sz w:val="24"/>
          <w:szCs w:val="24"/>
        </w:rPr>
        <w:t>年</w:t>
      </w:r>
      <w:r>
        <w:rPr>
          <w:rFonts w:ascii="宋体" w:hAnsi="宋体"/>
          <w:bCs/>
          <w:color w:val="000000"/>
          <w:sz w:val="24"/>
          <w:szCs w:val="24"/>
        </w:rPr>
        <w:t>1</w:t>
      </w:r>
      <w:r>
        <w:rPr>
          <w:rFonts w:ascii="宋体" w:hAnsi="宋体" w:hint="eastAsia"/>
          <w:bCs/>
          <w:color w:val="000000"/>
          <w:sz w:val="24"/>
          <w:szCs w:val="24"/>
        </w:rPr>
        <w:t>月</w:t>
      </w:r>
      <w:r>
        <w:rPr>
          <w:rFonts w:ascii="宋体" w:hAnsi="宋体"/>
          <w:bCs/>
          <w:color w:val="000000"/>
          <w:sz w:val="24"/>
          <w:szCs w:val="24"/>
        </w:rPr>
        <w:t>18</w:t>
      </w:r>
      <w:r>
        <w:rPr>
          <w:rFonts w:ascii="宋体" w:hAnsi="宋体" w:hint="eastAsia"/>
          <w:bCs/>
          <w:color w:val="000000"/>
          <w:sz w:val="24"/>
          <w:szCs w:val="24"/>
        </w:rPr>
        <w:t>日至202</w:t>
      </w:r>
      <w:r>
        <w:rPr>
          <w:rFonts w:ascii="宋体" w:hAnsi="宋体"/>
          <w:bCs/>
          <w:color w:val="000000"/>
          <w:sz w:val="24"/>
          <w:szCs w:val="24"/>
        </w:rPr>
        <w:t>2</w:t>
      </w:r>
      <w:r>
        <w:rPr>
          <w:rFonts w:ascii="宋体" w:hAnsi="宋体" w:hint="eastAsia"/>
          <w:bCs/>
          <w:color w:val="000000"/>
          <w:sz w:val="24"/>
          <w:szCs w:val="24"/>
        </w:rPr>
        <w:t>年</w:t>
      </w:r>
      <w:r>
        <w:rPr>
          <w:rFonts w:ascii="宋体" w:hAnsi="宋体"/>
          <w:bCs/>
          <w:color w:val="000000"/>
          <w:sz w:val="24"/>
          <w:szCs w:val="24"/>
        </w:rPr>
        <w:t>1</w:t>
      </w:r>
      <w:r>
        <w:rPr>
          <w:rFonts w:ascii="宋体" w:hAnsi="宋体" w:hint="eastAsia"/>
          <w:bCs/>
          <w:color w:val="000000"/>
          <w:sz w:val="24"/>
          <w:szCs w:val="24"/>
        </w:rPr>
        <w:t>月</w:t>
      </w:r>
      <w:r>
        <w:rPr>
          <w:rFonts w:ascii="宋体" w:hAnsi="宋体"/>
          <w:bCs/>
          <w:color w:val="000000"/>
          <w:sz w:val="24"/>
          <w:szCs w:val="24"/>
        </w:rPr>
        <w:t>24</w:t>
      </w:r>
      <w:r>
        <w:rPr>
          <w:rFonts w:ascii="宋体" w:hAnsi="宋体" w:hint="eastAsia"/>
          <w:bCs/>
          <w:color w:val="000000"/>
          <w:sz w:val="24"/>
          <w:szCs w:val="24"/>
        </w:rPr>
        <w:t>日，上午8:30-11:30，下午1:30-5:00（法定公休日、法定节假日除外）。</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2、报名地点：</w:t>
      </w:r>
      <w:r>
        <w:rPr>
          <w:rFonts w:ascii="宋体" w:hAnsi="宋体" w:hint="eastAsia"/>
          <w:bCs/>
          <w:sz w:val="24"/>
        </w:rPr>
        <w:t>常州亿楷源工程咨询有限公司（常州市武进区延政西路6号宏图大厦3楼）。</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3、报名需提供资料</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（1）营业执照副本和税务登记证副本(或“三证合一”的营业执照副本）或事业单位法人证书；</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 xml:space="preserve">（2）法定代表人身份证明暨授权委托书(格式见附件1)； </w:t>
      </w:r>
    </w:p>
    <w:p w:rsidR="00601251" w:rsidRDefault="00601251" w:rsidP="00601251">
      <w:pPr>
        <w:spacing w:line="360" w:lineRule="auto"/>
        <w:ind w:firstLineChars="200" w:firstLine="480"/>
        <w:rPr>
          <w:rFonts w:ascii="宋体" w:hAnsi="宋体" w:hint="eastAsia"/>
          <w:color w:val="FF0000"/>
          <w:sz w:val="24"/>
          <w:szCs w:val="24"/>
        </w:rPr>
      </w:pPr>
      <w:r>
        <w:rPr>
          <w:rFonts w:ascii="宋体" w:hAnsi="宋体" w:hint="eastAsia"/>
          <w:bCs/>
          <w:sz w:val="24"/>
          <w:szCs w:val="24"/>
        </w:rPr>
        <w:t>（3）</w:t>
      </w:r>
      <w:r>
        <w:rPr>
          <w:rFonts w:ascii="宋体" w:hAnsi="宋体" w:cs="宋体" w:hint="eastAsia"/>
          <w:sz w:val="24"/>
        </w:rPr>
        <w:t>建设行政主管部门核发的《建设工程质量检测机构资质证书》、《建设工程质量检测机构备案证书》</w:t>
      </w:r>
      <w:r>
        <w:rPr>
          <w:rFonts w:ascii="宋体" w:hAnsi="宋体" w:cs="楷体_GB2312" w:hint="eastAsia"/>
          <w:color w:val="000000"/>
          <w:sz w:val="24"/>
          <w:szCs w:val="24"/>
        </w:rPr>
        <w:t>；</w:t>
      </w:r>
    </w:p>
    <w:p w:rsidR="00601251" w:rsidRDefault="00601251" w:rsidP="00601251">
      <w:pPr>
        <w:spacing w:line="360" w:lineRule="auto"/>
        <w:ind w:firstLineChars="200" w:firstLine="480"/>
        <w:rPr>
          <w:rFonts w:ascii="宋体" w:hAnsi="宋体" w:cs="宋体" w:hint="eastAsia"/>
          <w:sz w:val="24"/>
        </w:rPr>
      </w:pPr>
      <w:r>
        <w:rPr>
          <w:rFonts w:ascii="宋体" w:hAnsi="宋体" w:hint="eastAsia"/>
          <w:bCs/>
          <w:color w:val="000000"/>
          <w:sz w:val="24"/>
          <w:szCs w:val="24"/>
        </w:rPr>
        <w:t>（4）</w:t>
      </w:r>
      <w:r>
        <w:rPr>
          <w:rFonts w:ascii="宋体" w:hAnsi="宋体" w:cs="宋体" w:hint="eastAsia"/>
          <w:sz w:val="24"/>
        </w:rPr>
        <w:t>省级及以上技术监督部门颁发的CMA检验检测机构资质认定证书；</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cs="宋体" w:hint="eastAsia"/>
          <w:sz w:val="24"/>
        </w:rPr>
        <w:t>（5）项目负责人的上岗证书及职称证书。</w:t>
      </w:r>
    </w:p>
    <w:p w:rsidR="00601251" w:rsidRDefault="00601251" w:rsidP="00601251">
      <w:pPr>
        <w:spacing w:line="360" w:lineRule="auto"/>
        <w:rPr>
          <w:rFonts w:ascii="宋体" w:hAnsi="宋体" w:cs="宋体" w:hint="eastAsia"/>
          <w:b/>
          <w:sz w:val="24"/>
        </w:rPr>
      </w:pPr>
      <w:r>
        <w:rPr>
          <w:rFonts w:ascii="宋体" w:hAnsi="宋体" w:cs="宋体" w:hint="eastAsia"/>
          <w:b/>
          <w:sz w:val="24"/>
        </w:rPr>
        <w:t>（以上资料请按以上顺序装订成册加盖投标人公章提供复印件两份，一正一副）</w:t>
      </w:r>
    </w:p>
    <w:p w:rsidR="00601251" w:rsidRDefault="00601251" w:rsidP="00601251">
      <w:pPr>
        <w:spacing w:line="360" w:lineRule="auto"/>
        <w:ind w:firstLineChars="200" w:firstLine="482"/>
        <w:rPr>
          <w:rFonts w:ascii="宋体" w:hAnsi="宋体" w:hint="eastAsia"/>
          <w:bCs/>
          <w:color w:val="000000"/>
          <w:sz w:val="24"/>
          <w:szCs w:val="24"/>
        </w:rPr>
      </w:pPr>
      <w:r>
        <w:rPr>
          <w:rFonts w:ascii="宋体" w:hAnsi="宋体" w:hint="eastAsia"/>
          <w:b/>
          <w:bCs/>
          <w:color w:val="000000"/>
          <w:sz w:val="24"/>
          <w:szCs w:val="24"/>
        </w:rPr>
        <w:t>四、招标文件领取</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1、招标文件领取时间：报名成功同时领取招标文件；</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2、招标文件领取地点：常州亿楷源工程咨询有限公司（常州市武进区延政西路6号宏图大厦3楼）</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3、招标文件工本费：人民币 500 元整/标段。</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lastRenderedPageBreak/>
        <w:t>五、资格审查原件、投标文件接收信息</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1、资格审查原件、投标文件接收截止时间：202</w:t>
      </w:r>
      <w:r>
        <w:rPr>
          <w:rFonts w:ascii="宋体" w:hAnsi="宋体"/>
          <w:bCs/>
          <w:color w:val="000000"/>
          <w:sz w:val="24"/>
          <w:szCs w:val="24"/>
        </w:rPr>
        <w:t>2</w:t>
      </w:r>
      <w:r>
        <w:rPr>
          <w:rFonts w:ascii="宋体" w:hAnsi="宋体" w:hint="eastAsia"/>
          <w:bCs/>
          <w:color w:val="000000"/>
          <w:sz w:val="24"/>
          <w:szCs w:val="24"/>
        </w:rPr>
        <w:t>年</w:t>
      </w:r>
      <w:r>
        <w:rPr>
          <w:rFonts w:ascii="宋体" w:hAnsi="宋体"/>
          <w:bCs/>
          <w:color w:val="000000"/>
          <w:sz w:val="24"/>
          <w:szCs w:val="24"/>
        </w:rPr>
        <w:t>1</w:t>
      </w:r>
      <w:r>
        <w:rPr>
          <w:rFonts w:ascii="宋体" w:hAnsi="宋体" w:hint="eastAsia"/>
          <w:bCs/>
          <w:color w:val="000000"/>
          <w:sz w:val="24"/>
          <w:szCs w:val="24"/>
        </w:rPr>
        <w:t>月</w:t>
      </w:r>
      <w:r>
        <w:rPr>
          <w:rFonts w:ascii="宋体" w:hAnsi="宋体"/>
          <w:bCs/>
          <w:color w:val="000000"/>
          <w:sz w:val="24"/>
          <w:szCs w:val="24"/>
        </w:rPr>
        <w:t>29</w:t>
      </w:r>
      <w:r>
        <w:rPr>
          <w:rFonts w:ascii="宋体" w:hAnsi="宋体" w:hint="eastAsia"/>
          <w:bCs/>
          <w:color w:val="000000"/>
          <w:sz w:val="24"/>
          <w:szCs w:val="24"/>
        </w:rPr>
        <w:t>日14时止</w:t>
      </w:r>
    </w:p>
    <w:p w:rsidR="00601251" w:rsidRDefault="00601251" w:rsidP="00601251">
      <w:pPr>
        <w:snapToGrid w:val="0"/>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2、资格审查原件、投标文件接收地点：常州市武进区延政西路6号宏图大厦3楼</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六、资格审查、开标有关信息：</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1、资格审查、开标时间：202</w:t>
      </w:r>
      <w:r>
        <w:rPr>
          <w:rFonts w:ascii="宋体" w:hAnsi="宋体"/>
          <w:bCs/>
          <w:color w:val="000000"/>
          <w:sz w:val="24"/>
          <w:szCs w:val="24"/>
        </w:rPr>
        <w:t>2</w:t>
      </w:r>
      <w:r>
        <w:rPr>
          <w:rFonts w:ascii="宋体" w:hAnsi="宋体" w:hint="eastAsia"/>
          <w:bCs/>
          <w:color w:val="000000"/>
          <w:sz w:val="24"/>
          <w:szCs w:val="24"/>
        </w:rPr>
        <w:t>年</w:t>
      </w:r>
      <w:r>
        <w:rPr>
          <w:rFonts w:ascii="宋体" w:hAnsi="宋体"/>
          <w:bCs/>
          <w:color w:val="000000"/>
          <w:sz w:val="24"/>
          <w:szCs w:val="24"/>
        </w:rPr>
        <w:t>1</w:t>
      </w:r>
      <w:r>
        <w:rPr>
          <w:rFonts w:ascii="宋体" w:hAnsi="宋体" w:hint="eastAsia"/>
          <w:bCs/>
          <w:color w:val="000000"/>
          <w:sz w:val="24"/>
          <w:szCs w:val="24"/>
        </w:rPr>
        <w:t>月</w:t>
      </w:r>
      <w:r>
        <w:rPr>
          <w:rFonts w:ascii="宋体" w:hAnsi="宋体"/>
          <w:bCs/>
          <w:color w:val="000000"/>
          <w:sz w:val="24"/>
          <w:szCs w:val="24"/>
        </w:rPr>
        <w:t>29</w:t>
      </w:r>
      <w:r>
        <w:rPr>
          <w:rFonts w:ascii="宋体" w:hAnsi="宋体" w:hint="eastAsia"/>
          <w:bCs/>
          <w:color w:val="000000"/>
          <w:sz w:val="24"/>
          <w:szCs w:val="24"/>
        </w:rPr>
        <w:t>日14时</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2、资格审查、开标地点：常州市武进区延政西路6号宏图大厦3楼</w:t>
      </w:r>
    </w:p>
    <w:p w:rsidR="00601251" w:rsidRDefault="00601251" w:rsidP="00601251">
      <w:pPr>
        <w:spacing w:line="360" w:lineRule="auto"/>
        <w:ind w:firstLineChars="150" w:firstLine="360"/>
        <w:rPr>
          <w:rFonts w:ascii="宋体" w:hAnsi="宋体" w:hint="eastAsia"/>
          <w:bCs/>
          <w:color w:val="000000"/>
          <w:sz w:val="24"/>
          <w:szCs w:val="24"/>
        </w:rPr>
      </w:pPr>
      <w:r>
        <w:rPr>
          <w:rFonts w:ascii="宋体" w:hAnsi="宋体" w:hint="eastAsia"/>
          <w:bCs/>
          <w:color w:val="000000"/>
          <w:sz w:val="24"/>
          <w:szCs w:val="24"/>
        </w:rPr>
        <w:t xml:space="preserve">                                                                </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七、资格审查要求：详见招标公告附件2。</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八、评标细则：详见招标公告附件3。</w:t>
      </w:r>
    </w:p>
    <w:p w:rsidR="00601251" w:rsidRDefault="00601251" w:rsidP="00601251">
      <w:pPr>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 xml:space="preserve">九、本次招标联系事项    </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（一）招标人</w:t>
      </w:r>
      <w:r>
        <w:rPr>
          <w:rFonts w:ascii="宋体" w:hAnsi="宋体" w:hint="eastAsia"/>
          <w:bCs/>
          <w:sz w:val="24"/>
        </w:rPr>
        <w:t>：</w:t>
      </w:r>
      <w:r>
        <w:rPr>
          <w:rFonts w:ascii="宋体" w:hAnsi="宋体" w:hint="eastAsia"/>
          <w:bCs/>
          <w:color w:val="000000"/>
          <w:sz w:val="24"/>
        </w:rPr>
        <w:t>常州嘉发控股集团有限公司</w:t>
      </w:r>
      <w:r>
        <w:rPr>
          <w:rFonts w:ascii="宋体" w:hAnsi="宋体" w:hint="eastAsia"/>
          <w:bCs/>
          <w:sz w:val="24"/>
        </w:rPr>
        <w:t xml:space="preserve"> </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联 系 人：徐工</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联系电话：</w:t>
      </w:r>
      <w:r w:rsidRPr="00AC3ABC">
        <w:rPr>
          <w:rFonts w:ascii="宋体" w:hAnsi="宋体"/>
          <w:bCs/>
          <w:color w:val="000000"/>
          <w:sz w:val="24"/>
        </w:rPr>
        <w:t>0519-81090052</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（二）招标代理公司：常州亿楷源工程咨询有限公司</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联 系 人：徐苗</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联系电话：</w:t>
      </w:r>
      <w:r>
        <w:rPr>
          <w:rFonts w:ascii="宋体" w:hAnsi="宋体"/>
          <w:bCs/>
          <w:color w:val="000000"/>
          <w:sz w:val="24"/>
        </w:rPr>
        <w:t>13401581883</w:t>
      </w:r>
    </w:p>
    <w:p w:rsidR="00601251" w:rsidRDefault="00601251" w:rsidP="00601251">
      <w:pPr>
        <w:spacing w:line="400" w:lineRule="exact"/>
        <w:ind w:firstLineChars="200" w:firstLine="480"/>
        <w:rPr>
          <w:rFonts w:ascii="宋体" w:hAnsi="宋体" w:hint="eastAsia"/>
          <w:bCs/>
          <w:color w:val="000000"/>
          <w:sz w:val="24"/>
        </w:rPr>
      </w:pPr>
      <w:r>
        <w:rPr>
          <w:rFonts w:ascii="宋体" w:hAnsi="宋体" w:hint="eastAsia"/>
          <w:bCs/>
          <w:color w:val="000000"/>
          <w:sz w:val="24"/>
        </w:rPr>
        <w:t>联系地址：</w:t>
      </w:r>
      <w:r>
        <w:rPr>
          <w:rFonts w:ascii="宋体" w:hAnsi="宋体" w:hint="eastAsia"/>
          <w:bCs/>
          <w:color w:val="000000"/>
          <w:sz w:val="24"/>
          <w:szCs w:val="24"/>
        </w:rPr>
        <w:t>常州市武进区延政西路6号宏图大厦3楼</w:t>
      </w:r>
    </w:p>
    <w:p w:rsidR="00601251" w:rsidRDefault="00601251" w:rsidP="00601251">
      <w:pPr>
        <w:spacing w:line="400" w:lineRule="exact"/>
        <w:ind w:firstLineChars="200" w:firstLine="480"/>
        <w:rPr>
          <w:rFonts w:ascii="宋体" w:hAnsi="宋体" w:hint="eastAsia"/>
          <w:bCs/>
          <w:color w:val="000000"/>
          <w:sz w:val="24"/>
        </w:rPr>
      </w:pPr>
    </w:p>
    <w:p w:rsidR="00601251" w:rsidRDefault="00601251" w:rsidP="00601251">
      <w:pPr>
        <w:spacing w:line="400" w:lineRule="exact"/>
        <w:ind w:firstLineChars="200" w:firstLine="480"/>
        <w:rPr>
          <w:rFonts w:ascii="宋体" w:hAnsi="宋体" w:hint="eastAsia"/>
          <w:bCs/>
          <w:color w:val="000000"/>
          <w:sz w:val="24"/>
        </w:rPr>
      </w:pPr>
    </w:p>
    <w:p w:rsidR="00601251" w:rsidRDefault="00601251" w:rsidP="00601251">
      <w:pPr>
        <w:spacing w:line="400" w:lineRule="exact"/>
        <w:ind w:firstLineChars="200" w:firstLine="480"/>
        <w:rPr>
          <w:rFonts w:ascii="宋体" w:hAnsi="宋体" w:hint="eastAsia"/>
          <w:bCs/>
          <w:color w:val="000000"/>
          <w:sz w:val="24"/>
        </w:rPr>
      </w:pPr>
    </w:p>
    <w:p w:rsidR="00601251" w:rsidRDefault="00601251" w:rsidP="00601251">
      <w:pPr>
        <w:spacing w:line="400" w:lineRule="exact"/>
        <w:ind w:firstLineChars="200" w:firstLine="480"/>
        <w:rPr>
          <w:rFonts w:ascii="宋体" w:hAnsi="宋体" w:hint="eastAsia"/>
          <w:bCs/>
          <w:color w:val="000000"/>
          <w:sz w:val="24"/>
        </w:rPr>
      </w:pPr>
    </w:p>
    <w:p w:rsidR="00601251" w:rsidRDefault="00601251" w:rsidP="00601251">
      <w:pPr>
        <w:spacing w:line="400" w:lineRule="exact"/>
        <w:ind w:firstLineChars="1500" w:firstLine="3600"/>
        <w:jc w:val="right"/>
        <w:rPr>
          <w:rFonts w:ascii="宋体" w:hAnsi="宋体" w:hint="eastAsia"/>
          <w:bCs/>
          <w:color w:val="000000"/>
          <w:sz w:val="24"/>
        </w:rPr>
      </w:pPr>
      <w:r>
        <w:rPr>
          <w:rFonts w:ascii="宋体" w:hAnsi="宋体" w:hint="eastAsia"/>
          <w:bCs/>
          <w:color w:val="000000"/>
          <w:sz w:val="24"/>
        </w:rPr>
        <w:t xml:space="preserve">                                                                                       </w:t>
      </w:r>
    </w:p>
    <w:p w:rsidR="00601251" w:rsidRDefault="00601251" w:rsidP="00601251">
      <w:pPr>
        <w:shd w:val="clear" w:color="auto" w:fill="FFFFFF"/>
        <w:rPr>
          <w:rFonts w:ascii="宋体" w:hAnsi="宋体" w:hint="eastAsia"/>
          <w:bCs/>
          <w:sz w:val="24"/>
        </w:rPr>
      </w:pPr>
      <w:r>
        <w:rPr>
          <w:rFonts w:ascii="宋体" w:hAnsi="宋体" w:hint="eastAsia"/>
          <w:szCs w:val="21"/>
        </w:rPr>
        <w:br w:type="page"/>
      </w:r>
      <w:r>
        <w:rPr>
          <w:rFonts w:ascii="宋体" w:hAnsi="宋体" w:hint="eastAsia"/>
          <w:b/>
          <w:bCs/>
          <w:sz w:val="24"/>
        </w:rPr>
        <w:lastRenderedPageBreak/>
        <w:t xml:space="preserve">附件1  </w:t>
      </w:r>
      <w:r>
        <w:rPr>
          <w:rFonts w:ascii="宋体" w:hAnsi="宋体" w:hint="eastAsia"/>
          <w:bCs/>
          <w:sz w:val="24"/>
        </w:rPr>
        <w:t xml:space="preserve">                 </w:t>
      </w:r>
    </w:p>
    <w:p w:rsidR="00601251" w:rsidRDefault="00601251" w:rsidP="00601251">
      <w:pPr>
        <w:adjustRightInd w:val="0"/>
        <w:snapToGrid w:val="0"/>
        <w:spacing w:line="430" w:lineRule="exact"/>
        <w:ind w:firstLineChars="200" w:firstLine="482"/>
        <w:jc w:val="center"/>
        <w:rPr>
          <w:rFonts w:ascii="宋体" w:hAnsi="宋体" w:hint="eastAsia"/>
          <w:b/>
          <w:bCs/>
          <w:sz w:val="24"/>
        </w:rPr>
      </w:pPr>
      <w:r>
        <w:rPr>
          <w:rFonts w:ascii="宋体" w:hAnsi="宋体" w:hint="eastAsia"/>
          <w:b/>
          <w:bCs/>
          <w:sz w:val="24"/>
        </w:rPr>
        <w:t>法定代表人身份证明暨授权委托书</w:t>
      </w:r>
    </w:p>
    <w:p w:rsidR="00601251" w:rsidRDefault="00601251" w:rsidP="00601251">
      <w:pPr>
        <w:adjustRightInd w:val="0"/>
        <w:snapToGrid w:val="0"/>
        <w:spacing w:line="430" w:lineRule="exact"/>
        <w:ind w:firstLineChars="50" w:firstLine="120"/>
        <w:rPr>
          <w:rFonts w:ascii="宋体" w:hAnsi="宋体" w:hint="eastAsia"/>
          <w:bCs/>
          <w:sz w:val="24"/>
        </w:rPr>
      </w:pPr>
      <w:r>
        <w:rPr>
          <w:rFonts w:ascii="宋体" w:hAnsi="宋体" w:hint="eastAsia"/>
          <w:bCs/>
          <w:color w:val="000000"/>
          <w:sz w:val="24"/>
        </w:rPr>
        <w:t>常州嘉发控股集团有限公司</w:t>
      </w:r>
      <w:r>
        <w:rPr>
          <w:rFonts w:ascii="宋体" w:hAnsi="宋体" w:hint="eastAsia"/>
          <w:bCs/>
          <w:sz w:val="24"/>
        </w:rPr>
        <w:t>：</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本授权委托书宣告：本人</w:t>
      </w:r>
      <w:r>
        <w:rPr>
          <w:rFonts w:ascii="宋体" w:hAnsi="宋体" w:hint="eastAsia"/>
          <w:bCs/>
          <w:sz w:val="24"/>
          <w:u w:val="single"/>
        </w:rPr>
        <w:t xml:space="preserve">          （姓名）</w:t>
      </w:r>
      <w:r>
        <w:rPr>
          <w:rFonts w:ascii="宋体" w:hAnsi="宋体" w:hint="eastAsia"/>
          <w:bCs/>
          <w:sz w:val="24"/>
        </w:rPr>
        <w:t xml:space="preserve">系 </w:t>
      </w:r>
      <w:r>
        <w:rPr>
          <w:rFonts w:ascii="宋体" w:hAnsi="宋体" w:hint="eastAsia"/>
          <w:bCs/>
          <w:sz w:val="24"/>
          <w:u w:val="single"/>
        </w:rPr>
        <w:t xml:space="preserve">                 （单位）</w:t>
      </w:r>
      <w:r>
        <w:rPr>
          <w:rFonts w:ascii="宋体" w:hAnsi="宋体" w:hint="eastAsia"/>
          <w:bCs/>
          <w:sz w:val="24"/>
        </w:rPr>
        <w:t>的法定代表人，现授权委托</w:t>
      </w:r>
      <w:r>
        <w:rPr>
          <w:rFonts w:ascii="宋体" w:hAnsi="宋体" w:hint="eastAsia"/>
          <w:bCs/>
          <w:sz w:val="24"/>
          <w:u w:val="single"/>
        </w:rPr>
        <w:t xml:space="preserve">       （姓名）</w:t>
      </w:r>
      <w:r>
        <w:rPr>
          <w:rFonts w:ascii="宋体" w:hAnsi="宋体" w:hint="eastAsia"/>
          <w:bCs/>
          <w:sz w:val="24"/>
        </w:rPr>
        <w:t>为我单位代理人，该代理人有权在</w:t>
      </w:r>
      <w:r>
        <w:rPr>
          <w:rFonts w:ascii="宋体" w:hAnsi="宋体" w:hint="eastAsia"/>
          <w:bCs/>
          <w:sz w:val="24"/>
          <w:u w:val="single"/>
        </w:rPr>
        <w:t xml:space="preserve">             项目</w:t>
      </w:r>
      <w:r>
        <w:rPr>
          <w:rFonts w:ascii="宋体" w:hAnsi="宋体" w:hint="eastAsia"/>
          <w:bCs/>
          <w:sz w:val="24"/>
        </w:rPr>
        <w:t>的投标活动中，以我单位的名义参加投标报名、资格审查、签署投标书和投标文件、与招标人（或业主）协商、签订合同书以及执行一切与此有关的事项。</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代理人在其权限范围及代理期限内签署的一切有关合同、协议和文件，我单位均予以认可并愿承担相应的法律责任。</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委托期限：至本项目结束或新的授权委托书送到之日。代理人无转委托权。</w:t>
      </w:r>
    </w:p>
    <w:p w:rsidR="00601251" w:rsidRDefault="00601251" w:rsidP="00601251">
      <w:pPr>
        <w:adjustRightInd w:val="0"/>
        <w:snapToGrid w:val="0"/>
        <w:spacing w:line="430" w:lineRule="exact"/>
        <w:ind w:firstLineChars="200" w:firstLine="480"/>
        <w:rPr>
          <w:rFonts w:ascii="宋体" w:hAnsi="宋体" w:hint="eastAsia"/>
          <w:bCs/>
          <w:sz w:val="24"/>
        </w:rPr>
      </w:pP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被授权人情况：</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姓名：         性别：       年龄：       职务：</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身份证号码：                电话：</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通讯地址：</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 xml:space="preserve">被授权人签名或盖章：             </w:t>
      </w:r>
    </w:p>
    <w:p w:rsidR="00601251" w:rsidRDefault="00601251" w:rsidP="00601251">
      <w:pPr>
        <w:adjustRightInd w:val="0"/>
        <w:snapToGrid w:val="0"/>
        <w:spacing w:line="430" w:lineRule="exact"/>
        <w:ind w:firstLineChars="200" w:firstLine="480"/>
        <w:rPr>
          <w:rFonts w:ascii="宋体" w:hAnsi="宋体" w:hint="eastAsia"/>
          <w:bCs/>
          <w:sz w:val="24"/>
        </w:rPr>
      </w:pPr>
    </w:p>
    <w:p w:rsidR="00601251" w:rsidRDefault="00601251" w:rsidP="00601251">
      <w:pPr>
        <w:adjustRightInd w:val="0"/>
        <w:snapToGrid w:val="0"/>
        <w:spacing w:line="430" w:lineRule="exact"/>
        <w:ind w:firstLineChars="200" w:firstLine="480"/>
        <w:rPr>
          <w:rFonts w:ascii="宋体" w:hAnsi="宋体" w:hint="eastAsia"/>
          <w:bCs/>
          <w:sz w:val="24"/>
        </w:rPr>
      </w:pPr>
    </w:p>
    <w:p w:rsidR="00601251" w:rsidRDefault="00601251" w:rsidP="00601251">
      <w:pPr>
        <w:adjustRightInd w:val="0"/>
        <w:snapToGrid w:val="0"/>
        <w:spacing w:line="430" w:lineRule="exact"/>
        <w:ind w:firstLineChars="200" w:firstLine="480"/>
        <w:rPr>
          <w:rFonts w:ascii="宋体" w:hAnsi="宋体" w:hint="eastAsia"/>
          <w:bCs/>
          <w:sz w:val="24"/>
        </w:rPr>
      </w:pP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 xml:space="preserve">                               单位名称（公章）：</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 xml:space="preserve">                               法定代表人（签名或盖章）：</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 xml:space="preserve">                               日   期：     年    月    日</w:t>
      </w:r>
    </w:p>
    <w:p w:rsidR="00601251" w:rsidRDefault="00601251" w:rsidP="00601251">
      <w:pPr>
        <w:adjustRightInd w:val="0"/>
        <w:snapToGrid w:val="0"/>
        <w:spacing w:line="430" w:lineRule="exact"/>
        <w:ind w:firstLineChars="200" w:firstLine="480"/>
        <w:rPr>
          <w:rFonts w:ascii="宋体" w:hAnsi="宋体" w:hint="eastAsia"/>
          <w:bCs/>
          <w:sz w:val="24"/>
        </w:rPr>
      </w:pP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注意事项：</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1、</w:t>
      </w:r>
      <w:r>
        <w:rPr>
          <w:rFonts w:ascii="宋体" w:hAnsi="宋体" w:hint="eastAsia"/>
          <w:bCs/>
          <w:sz w:val="24"/>
          <w:u w:val="single"/>
        </w:rPr>
        <w:t>如法定代表人参加报名，需附法定代表人第二代居民身份证复印件（正反面）。</w:t>
      </w:r>
    </w:p>
    <w:p w:rsidR="00601251" w:rsidRDefault="00601251" w:rsidP="00601251">
      <w:pPr>
        <w:adjustRightInd w:val="0"/>
        <w:snapToGrid w:val="0"/>
        <w:spacing w:line="430" w:lineRule="exact"/>
        <w:ind w:firstLineChars="200" w:firstLine="480"/>
        <w:rPr>
          <w:rFonts w:ascii="宋体" w:hAnsi="宋体" w:hint="eastAsia"/>
          <w:bCs/>
          <w:sz w:val="24"/>
        </w:rPr>
      </w:pPr>
      <w:r>
        <w:rPr>
          <w:rFonts w:ascii="宋体" w:hAnsi="宋体" w:hint="eastAsia"/>
          <w:bCs/>
          <w:sz w:val="24"/>
        </w:rPr>
        <w:t>2、</w:t>
      </w:r>
      <w:r>
        <w:rPr>
          <w:rFonts w:ascii="宋体" w:hAnsi="宋体" w:hint="eastAsia"/>
          <w:bCs/>
          <w:sz w:val="24"/>
          <w:u w:val="single"/>
        </w:rPr>
        <w:t>如非法定代表人参加报名，需附法定代表人第二代居民身份证复印件（正反面）和被授权人第二代居民身份证复印件（正反面）。</w:t>
      </w:r>
    </w:p>
    <w:p w:rsidR="00601251" w:rsidRDefault="00601251" w:rsidP="00601251">
      <w:pPr>
        <w:spacing w:line="400" w:lineRule="exact"/>
        <w:rPr>
          <w:rFonts w:ascii="宋体" w:hAnsi="宋体" w:hint="eastAsia"/>
          <w:bCs/>
          <w:color w:val="000000"/>
          <w:sz w:val="24"/>
        </w:rPr>
      </w:pPr>
    </w:p>
    <w:p w:rsidR="00601251" w:rsidRDefault="00601251" w:rsidP="00601251">
      <w:pPr>
        <w:spacing w:line="400" w:lineRule="exact"/>
        <w:rPr>
          <w:rFonts w:ascii="宋体" w:hAnsi="宋体" w:hint="eastAsia"/>
          <w:bCs/>
          <w:color w:val="000000"/>
          <w:sz w:val="24"/>
        </w:rPr>
      </w:pPr>
    </w:p>
    <w:p w:rsidR="00601251" w:rsidRDefault="00601251" w:rsidP="00601251">
      <w:pPr>
        <w:spacing w:line="400" w:lineRule="exact"/>
        <w:rPr>
          <w:rFonts w:ascii="宋体" w:hAnsi="宋体" w:hint="eastAsia"/>
          <w:b/>
          <w:color w:val="000000"/>
          <w:sz w:val="24"/>
        </w:rPr>
      </w:pPr>
      <w:r>
        <w:rPr>
          <w:rFonts w:ascii="宋体" w:hAnsi="宋体" w:hint="eastAsia"/>
          <w:b/>
          <w:bCs/>
          <w:sz w:val="24"/>
        </w:rPr>
        <w:lastRenderedPageBreak/>
        <w:t>附件2</w:t>
      </w:r>
      <w:r>
        <w:rPr>
          <w:rFonts w:ascii="宋体" w:hAnsi="宋体" w:hint="eastAsia"/>
          <w:bCs/>
          <w:color w:val="FF0000"/>
          <w:sz w:val="24"/>
        </w:rPr>
        <w:t xml:space="preserve">                    </w:t>
      </w:r>
      <w:r>
        <w:rPr>
          <w:rFonts w:ascii="宋体" w:hAnsi="宋体" w:hint="eastAsia"/>
          <w:bCs/>
          <w:color w:val="000000"/>
          <w:sz w:val="24"/>
        </w:rPr>
        <w:t xml:space="preserve">  </w:t>
      </w:r>
      <w:r>
        <w:rPr>
          <w:rFonts w:ascii="宋体" w:hAnsi="宋体" w:hint="eastAsia"/>
          <w:b/>
          <w:color w:val="000000"/>
          <w:sz w:val="24"/>
        </w:rPr>
        <w:t>资格审查要求</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bookmarkStart w:id="0" w:name="_Toc467047043"/>
      <w:r>
        <w:rPr>
          <w:rFonts w:ascii="宋体" w:hAnsi="宋体" w:hint="eastAsia"/>
          <w:sz w:val="24"/>
          <w:szCs w:val="24"/>
          <w:lang w:eastAsia="zh-CN"/>
        </w:rPr>
        <w:t>一、本工程采用</w:t>
      </w:r>
      <w:r>
        <w:rPr>
          <w:rFonts w:ascii="宋体" w:hAnsi="宋体" w:hint="eastAsia"/>
          <w:b/>
          <w:sz w:val="24"/>
          <w:szCs w:val="24"/>
          <w:u w:val="single"/>
          <w:lang w:eastAsia="zh-CN"/>
        </w:rPr>
        <w:t>资格后审</w:t>
      </w:r>
      <w:r>
        <w:rPr>
          <w:rFonts w:ascii="宋体" w:hAnsi="宋体" w:hint="eastAsia"/>
          <w:sz w:val="24"/>
          <w:szCs w:val="24"/>
          <w:lang w:eastAsia="zh-CN"/>
        </w:rPr>
        <w:t>对投标人进行资格审查。</w:t>
      </w:r>
      <w:bookmarkEnd w:id="0"/>
    </w:p>
    <w:p w:rsidR="00601251" w:rsidRDefault="00601251" w:rsidP="00601251">
      <w:pPr>
        <w:pStyle w:val="a3"/>
        <w:adjustRightInd w:val="0"/>
        <w:spacing w:line="360" w:lineRule="auto"/>
        <w:ind w:firstLineChars="202" w:firstLine="485"/>
        <w:rPr>
          <w:rFonts w:ascii="宋体" w:hAnsi="宋体" w:hint="eastAsia"/>
          <w:sz w:val="24"/>
          <w:szCs w:val="24"/>
          <w:lang w:eastAsia="zh-CN"/>
        </w:rPr>
      </w:pPr>
      <w:bookmarkStart w:id="1" w:name="_Toc467047044"/>
      <w:r>
        <w:rPr>
          <w:rFonts w:ascii="宋体" w:hAnsi="宋体" w:hint="eastAsia"/>
          <w:sz w:val="24"/>
          <w:szCs w:val="24"/>
          <w:lang w:eastAsia="zh-CN"/>
        </w:rPr>
        <w:t>二、本工程资格审查合格条件：</w:t>
      </w:r>
      <w:bookmarkEnd w:id="1"/>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（一）具有独立订立合同的能力；</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（二）企业的资质类别、等级和项目负责人注册专业、资格等级符合国家有关规定；</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（三）以联合体形式投标的，联合体的资格（资质）条件必须符合资格审查文件或招标文件要求，并附有共同投标协议；</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（四）项目负责人必须满足下列条件：</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1.项目负责人不得同时在两个或者两个以上单位受聘或者执业：</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 xml:space="preserve">①同时在两个及以上单位签订劳动合同或交纳社会保险； </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②将本人执（职）业资格证书同时注册在两个及以上单位。</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2.项目负责人无行贿犯罪行为记录；或者有行贿犯罪行为记录，但自记录之日起已超过 5 年的。</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（五）投标人不得存在下列情形之一：</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1、为招标人不具有独立法人资格的附属机构（单位）；</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2、为本招标项目的代建人、项目管理人，以及为本招标项目提供招标代理服务的；</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3、与本招标项目的代建人、招标代理机构同为一个法定代表人的，或者相互控股、参股的；</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4、与招标人存在利害关系可能影响招标公正性的；</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5、单位负责人为同一人或者存在控股、管理关系的不同单位；</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6、处于被责令停业、财产被接管、冻结和破产状态，以及投标资格被取消或者被暂停且在暂停期内；</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（六）投标文件中的资格审查资料没有失真或者弄虚作假；</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（七）符合法律、法规规定的其他条件；</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三、由招标人委托的评标委员会实施对投标人的资格审查。</w:t>
      </w:r>
    </w:p>
    <w:p w:rsidR="00601251" w:rsidRDefault="00601251" w:rsidP="00601251">
      <w:pPr>
        <w:pStyle w:val="a3"/>
        <w:adjustRightInd w:val="0"/>
        <w:spacing w:line="360" w:lineRule="auto"/>
        <w:ind w:firstLineChars="202" w:firstLine="485"/>
        <w:rPr>
          <w:rFonts w:ascii="宋体" w:hAnsi="宋体" w:hint="eastAsia"/>
          <w:sz w:val="24"/>
          <w:szCs w:val="24"/>
          <w:lang w:eastAsia="zh-CN"/>
        </w:rPr>
      </w:pPr>
      <w:r>
        <w:rPr>
          <w:rFonts w:ascii="宋体" w:hAnsi="宋体" w:hint="eastAsia"/>
          <w:sz w:val="24"/>
          <w:szCs w:val="24"/>
          <w:lang w:eastAsia="zh-CN"/>
        </w:rPr>
        <w:t>四、资格后审需携带并递交的资料：</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t>（1）营业执照副本和税务登记证副本(或“三证合一”的营业执照副本）或事业单位法人证书；</w:t>
      </w:r>
    </w:p>
    <w:p w:rsidR="00601251" w:rsidRDefault="00601251" w:rsidP="00601251">
      <w:pPr>
        <w:spacing w:line="360" w:lineRule="auto"/>
        <w:ind w:firstLineChars="200" w:firstLine="480"/>
        <w:rPr>
          <w:rFonts w:ascii="宋体" w:hAnsi="宋体" w:hint="eastAsia"/>
          <w:bCs/>
          <w:color w:val="000000"/>
          <w:sz w:val="24"/>
          <w:szCs w:val="24"/>
        </w:rPr>
      </w:pPr>
      <w:r>
        <w:rPr>
          <w:rFonts w:ascii="宋体" w:hAnsi="宋体" w:hint="eastAsia"/>
          <w:bCs/>
          <w:color w:val="000000"/>
          <w:sz w:val="24"/>
          <w:szCs w:val="24"/>
        </w:rPr>
        <w:lastRenderedPageBreak/>
        <w:t xml:space="preserve">（2）法定代表人身份证明暨授权委托书(格式见附件1)及委托代理人二代身份证原件； </w:t>
      </w:r>
    </w:p>
    <w:p w:rsidR="00601251" w:rsidRDefault="00601251" w:rsidP="00601251">
      <w:pPr>
        <w:spacing w:line="360" w:lineRule="auto"/>
        <w:ind w:firstLineChars="200" w:firstLine="480"/>
        <w:rPr>
          <w:rFonts w:ascii="宋体" w:hAnsi="宋体" w:hint="eastAsia"/>
          <w:color w:val="FF0000"/>
          <w:sz w:val="24"/>
          <w:szCs w:val="24"/>
        </w:rPr>
      </w:pPr>
      <w:r>
        <w:rPr>
          <w:rFonts w:ascii="宋体" w:hAnsi="宋体" w:hint="eastAsia"/>
          <w:bCs/>
          <w:sz w:val="24"/>
          <w:szCs w:val="24"/>
        </w:rPr>
        <w:t>（3）</w:t>
      </w:r>
      <w:r>
        <w:rPr>
          <w:rFonts w:ascii="宋体" w:hAnsi="宋体" w:cs="宋体" w:hint="eastAsia"/>
          <w:sz w:val="24"/>
        </w:rPr>
        <w:t>建设行政主管部门核发的《建设工程质量检测机构资质证书》、《建设工程质量检测机构备案证书》</w:t>
      </w:r>
      <w:r>
        <w:rPr>
          <w:rFonts w:ascii="宋体" w:hAnsi="宋体" w:cs="楷体_GB2312" w:hint="eastAsia"/>
          <w:color w:val="000000"/>
          <w:sz w:val="24"/>
          <w:szCs w:val="24"/>
        </w:rPr>
        <w:t>；</w:t>
      </w:r>
    </w:p>
    <w:p w:rsidR="00601251" w:rsidRDefault="00601251" w:rsidP="00601251">
      <w:pPr>
        <w:spacing w:line="360" w:lineRule="auto"/>
        <w:ind w:firstLineChars="200" w:firstLine="480"/>
        <w:rPr>
          <w:rFonts w:ascii="宋体" w:hAnsi="宋体" w:cs="宋体" w:hint="eastAsia"/>
          <w:sz w:val="24"/>
        </w:rPr>
      </w:pPr>
      <w:r>
        <w:rPr>
          <w:rFonts w:ascii="宋体" w:hAnsi="宋体" w:hint="eastAsia"/>
          <w:bCs/>
          <w:color w:val="000000"/>
          <w:sz w:val="24"/>
          <w:szCs w:val="24"/>
        </w:rPr>
        <w:t>（4）</w:t>
      </w:r>
      <w:r>
        <w:rPr>
          <w:rFonts w:ascii="宋体" w:hAnsi="宋体" w:cs="宋体" w:hint="eastAsia"/>
          <w:sz w:val="24"/>
        </w:rPr>
        <w:t>省级及以上技术监督部门颁发的CMA检验检测机构资质认定证书；</w:t>
      </w:r>
    </w:p>
    <w:p w:rsidR="00601251" w:rsidRDefault="00601251" w:rsidP="00601251">
      <w:pPr>
        <w:spacing w:line="360" w:lineRule="auto"/>
        <w:ind w:firstLineChars="200" w:firstLine="480"/>
        <w:rPr>
          <w:rFonts w:ascii="宋体" w:hAnsi="宋体" w:cs="宋体" w:hint="eastAsia"/>
          <w:sz w:val="24"/>
        </w:rPr>
      </w:pPr>
      <w:r>
        <w:rPr>
          <w:rFonts w:ascii="宋体" w:hAnsi="宋体" w:cs="宋体" w:hint="eastAsia"/>
          <w:sz w:val="24"/>
        </w:rPr>
        <w:t>（5）项目负责人的上岗证书及职称证书。</w:t>
      </w:r>
    </w:p>
    <w:p w:rsidR="00601251" w:rsidRDefault="00601251" w:rsidP="00601251">
      <w:pPr>
        <w:tabs>
          <w:tab w:val="left" w:pos="540"/>
          <w:tab w:val="left" w:pos="900"/>
          <w:tab w:val="left" w:pos="1080"/>
        </w:tabs>
        <w:topLinePunct/>
        <w:adjustRightInd w:val="0"/>
        <w:spacing w:line="360" w:lineRule="auto"/>
        <w:ind w:right="21" w:firstLineChars="252" w:firstLine="605"/>
        <w:rPr>
          <w:rFonts w:ascii="宋体" w:hAnsi="宋体" w:cs="宋体" w:hint="eastAsia"/>
          <w:sz w:val="24"/>
        </w:rPr>
      </w:pPr>
      <w:r>
        <w:rPr>
          <w:rFonts w:ascii="宋体" w:hAnsi="宋体" w:cs="宋体" w:hint="eastAsia"/>
          <w:sz w:val="24"/>
        </w:rPr>
        <w:t>（6）社保机构出具的投标单位为项目负责人、被委托人缴纳社会基本养老保险的缴纳凭证原件，缴纳时间为：</w:t>
      </w:r>
      <w:r>
        <w:rPr>
          <w:rFonts w:ascii="宋体" w:hAnsi="宋体" w:hint="eastAsia"/>
          <w:sz w:val="24"/>
          <w:u w:val="single"/>
        </w:rPr>
        <w:t>2021年</w:t>
      </w:r>
      <w:r>
        <w:rPr>
          <w:rFonts w:ascii="宋体" w:hAnsi="宋体"/>
          <w:sz w:val="24"/>
          <w:u w:val="single"/>
        </w:rPr>
        <w:t>10</w:t>
      </w:r>
      <w:r>
        <w:rPr>
          <w:rFonts w:ascii="宋体" w:hAnsi="宋体" w:hint="eastAsia"/>
          <w:sz w:val="24"/>
          <w:u w:val="single"/>
        </w:rPr>
        <w:t>月至2021年</w:t>
      </w:r>
      <w:r>
        <w:rPr>
          <w:rFonts w:ascii="宋体" w:hAnsi="宋体"/>
          <w:sz w:val="24"/>
          <w:u w:val="single"/>
        </w:rPr>
        <w:t>12</w:t>
      </w:r>
      <w:r>
        <w:rPr>
          <w:rFonts w:ascii="宋体" w:hAnsi="宋体" w:hint="eastAsia"/>
          <w:sz w:val="24"/>
          <w:u w:val="single"/>
        </w:rPr>
        <w:t>月中任意一个月</w:t>
      </w:r>
      <w:r>
        <w:rPr>
          <w:rFonts w:ascii="宋体" w:hAnsi="宋体" w:cs="宋体" w:hint="eastAsia"/>
          <w:sz w:val="24"/>
        </w:rPr>
        <w:t>；</w:t>
      </w:r>
    </w:p>
    <w:p w:rsidR="00601251" w:rsidRDefault="00601251" w:rsidP="00601251">
      <w:pPr>
        <w:tabs>
          <w:tab w:val="left" w:pos="540"/>
          <w:tab w:val="left" w:pos="900"/>
          <w:tab w:val="left" w:pos="1080"/>
        </w:tabs>
        <w:adjustRightInd w:val="0"/>
        <w:spacing w:line="360" w:lineRule="auto"/>
        <w:ind w:right="21" w:firstLineChars="202" w:firstLine="487"/>
        <w:rPr>
          <w:rFonts w:ascii="宋体" w:hAnsi="宋体" w:cs="宋体" w:hint="eastAsia"/>
          <w:b/>
          <w:sz w:val="24"/>
        </w:rPr>
      </w:pPr>
      <w:r>
        <w:rPr>
          <w:rFonts w:ascii="宋体" w:hAnsi="宋体" w:cs="宋体" w:hint="eastAsia"/>
          <w:b/>
          <w:sz w:val="24"/>
        </w:rPr>
        <w:t>特别提醒：</w:t>
      </w:r>
    </w:p>
    <w:p w:rsidR="00601251" w:rsidRDefault="00601251" w:rsidP="00601251">
      <w:pPr>
        <w:tabs>
          <w:tab w:val="left" w:pos="540"/>
          <w:tab w:val="left" w:pos="900"/>
          <w:tab w:val="left" w:pos="1080"/>
        </w:tabs>
        <w:spacing w:line="360" w:lineRule="auto"/>
        <w:ind w:rightChars="-10" w:right="-20" w:firstLineChars="200" w:firstLine="482"/>
        <w:rPr>
          <w:rFonts w:ascii="宋体" w:hAnsi="宋体" w:hint="eastAsia"/>
          <w:b/>
          <w:sz w:val="24"/>
          <w:lang w:bidi="en-US"/>
        </w:rPr>
      </w:pPr>
      <w:r>
        <w:rPr>
          <w:rFonts w:ascii="宋体" w:hAnsi="宋体" w:hint="eastAsia"/>
          <w:b/>
          <w:sz w:val="24"/>
          <w:lang w:bidi="en-US"/>
        </w:rPr>
        <w:t>①资格后审需携带并递交的</w:t>
      </w:r>
      <w:r>
        <w:rPr>
          <w:rFonts w:ascii="宋体" w:hAnsi="宋体" w:hint="eastAsia"/>
          <w:b/>
          <w:sz w:val="24"/>
        </w:rPr>
        <w:t>所有资料必须提供原件</w:t>
      </w:r>
      <w:r>
        <w:rPr>
          <w:rFonts w:ascii="宋体" w:hAnsi="宋体" w:hint="eastAsia"/>
          <w:b/>
          <w:sz w:val="24"/>
          <w:lang w:bidi="en-US"/>
        </w:rPr>
        <w:t>及二份复印件，复印件必须装订成册并每页加盖单位公章；</w:t>
      </w:r>
    </w:p>
    <w:p w:rsidR="00601251" w:rsidRDefault="00601251" w:rsidP="00601251">
      <w:pPr>
        <w:spacing w:line="360" w:lineRule="auto"/>
        <w:ind w:rightChars="-10" w:right="-20" w:firstLineChars="200" w:firstLine="482"/>
        <w:rPr>
          <w:rFonts w:ascii="宋体" w:hAnsi="宋体" w:hint="eastAsia"/>
          <w:b/>
          <w:sz w:val="24"/>
          <w:lang w:bidi="en-US"/>
        </w:rPr>
      </w:pPr>
      <w:r>
        <w:rPr>
          <w:rFonts w:ascii="宋体" w:hAnsi="宋体" w:hint="eastAsia"/>
          <w:b/>
          <w:sz w:val="24"/>
        </w:rPr>
        <w:t>②</w:t>
      </w:r>
      <w:r>
        <w:rPr>
          <w:rFonts w:ascii="宋体" w:hAnsi="宋体" w:hint="eastAsia"/>
          <w:b/>
          <w:sz w:val="24"/>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投标企业全称并加盖投标企业公章和法定代表人印章）。所有资审资料必须在投标截止时间前一次性递交（与投标文件一同提交），投标截止时间后不再接受补充资料；</w:t>
      </w:r>
    </w:p>
    <w:p w:rsidR="00601251" w:rsidRDefault="00601251" w:rsidP="00601251">
      <w:pPr>
        <w:tabs>
          <w:tab w:val="left" w:pos="540"/>
          <w:tab w:val="left" w:pos="900"/>
          <w:tab w:val="left" w:pos="1080"/>
        </w:tabs>
        <w:spacing w:line="360" w:lineRule="auto"/>
        <w:ind w:rightChars="-10" w:right="-20" w:firstLineChars="200" w:firstLine="482"/>
        <w:rPr>
          <w:rFonts w:ascii="宋体" w:hAnsi="宋体" w:hint="eastAsia"/>
          <w:b/>
          <w:sz w:val="24"/>
        </w:rPr>
      </w:pPr>
      <w:r>
        <w:rPr>
          <w:rFonts w:ascii="宋体" w:hAnsi="宋体" w:hint="eastAsia"/>
          <w:b/>
          <w:sz w:val="24"/>
        </w:rPr>
        <w:t>③企业法定代表人办理招投标事宜可不提供授权委托书；</w:t>
      </w:r>
    </w:p>
    <w:p w:rsidR="00601251" w:rsidRDefault="00601251" w:rsidP="00601251">
      <w:pPr>
        <w:spacing w:line="360" w:lineRule="auto"/>
        <w:ind w:rightChars="-10" w:right="-20" w:firstLineChars="200" w:firstLine="482"/>
        <w:rPr>
          <w:rFonts w:ascii="宋体" w:hAnsi="宋体" w:hint="eastAsia"/>
          <w:b/>
          <w:sz w:val="24"/>
          <w:lang w:bidi="en-US"/>
        </w:rPr>
      </w:pPr>
      <w:r>
        <w:rPr>
          <w:rFonts w:ascii="宋体" w:hAnsi="宋体" w:hint="eastAsia"/>
          <w:b/>
          <w:sz w:val="24"/>
          <w:lang w:bidi="en-US"/>
        </w:rPr>
        <w:t>④在规定时间内资格审查所需各项资料如未提供或提供不全，作资格审查不合格处理，所带原件必须能完整证明公告要求事项。</w:t>
      </w:r>
    </w:p>
    <w:p w:rsidR="00601251" w:rsidRDefault="00601251" w:rsidP="00601251">
      <w:pPr>
        <w:tabs>
          <w:tab w:val="left" w:pos="540"/>
          <w:tab w:val="left" w:pos="900"/>
          <w:tab w:val="left" w:pos="1080"/>
        </w:tabs>
        <w:spacing w:line="360" w:lineRule="auto"/>
        <w:ind w:rightChars="-10" w:right="-20" w:firstLineChars="200" w:firstLine="482"/>
        <w:rPr>
          <w:rFonts w:ascii="宋体" w:hAnsi="宋体" w:hint="eastAsia"/>
          <w:b/>
          <w:sz w:val="24"/>
        </w:rPr>
      </w:pPr>
      <w:r>
        <w:rPr>
          <w:rFonts w:ascii="宋体" w:hAnsi="宋体" w:hint="eastAsia"/>
          <w:b/>
          <w:sz w:val="24"/>
        </w:rPr>
        <w:t>注：1、社保机构出具的缴纳社会基本养老保险的缴纳凭证原件包括：①社保手册；②该投标单位经社保机构出具的缴费清单；③投标单位采用社保电子缴费清单的（其中之一均可）。</w:t>
      </w:r>
    </w:p>
    <w:p w:rsidR="00601251" w:rsidRDefault="00601251" w:rsidP="00601251">
      <w:pPr>
        <w:tabs>
          <w:tab w:val="left" w:pos="540"/>
          <w:tab w:val="left" w:pos="900"/>
          <w:tab w:val="left" w:pos="1080"/>
        </w:tabs>
        <w:spacing w:line="360" w:lineRule="auto"/>
        <w:ind w:rightChars="-10" w:right="-20" w:firstLineChars="200" w:firstLine="482"/>
        <w:rPr>
          <w:rFonts w:ascii="宋体" w:hAnsi="宋体" w:hint="eastAsia"/>
          <w:b/>
          <w:sz w:val="24"/>
          <w:lang w:bidi="en-US"/>
        </w:rPr>
      </w:pPr>
      <w:r>
        <w:rPr>
          <w:rFonts w:ascii="宋体" w:hAnsi="宋体" w:hint="eastAsia"/>
          <w:b/>
          <w:sz w:val="24"/>
          <w:lang w:bidi="en-US"/>
        </w:rPr>
        <w:t>2、投标单位的法定代表人或委托代理人必须在招标公告规定的投标截止时间准时到达开标现场并签到</w:t>
      </w:r>
      <w:r>
        <w:rPr>
          <w:rFonts w:ascii="宋体" w:hAnsi="宋体" w:hint="eastAsia"/>
          <w:b/>
          <w:sz w:val="24"/>
          <w:u w:val="double"/>
          <w:lang w:bidi="en-US"/>
        </w:rPr>
        <w:t>（不得请假）</w:t>
      </w:r>
      <w:r>
        <w:rPr>
          <w:rFonts w:ascii="宋体" w:hAnsi="宋体" w:hint="eastAsia"/>
          <w:b/>
          <w:sz w:val="24"/>
          <w:lang w:bidi="en-US"/>
        </w:rPr>
        <w:t>，同时必须携带本人第二代身份证，如不能提供有效证明或不参加资格审查的，则视自动放弃投标处理，其投标文件招标人不予受理。</w:t>
      </w:r>
    </w:p>
    <w:p w:rsidR="00601251" w:rsidRDefault="00601251" w:rsidP="00601251">
      <w:pPr>
        <w:tabs>
          <w:tab w:val="left" w:pos="120"/>
          <w:tab w:val="left" w:pos="900"/>
          <w:tab w:val="left" w:pos="1080"/>
        </w:tabs>
        <w:adjustRightInd w:val="0"/>
        <w:spacing w:line="360" w:lineRule="auto"/>
        <w:ind w:right="21" w:firstLineChars="202" w:firstLine="487"/>
        <w:rPr>
          <w:rFonts w:ascii="宋体" w:hAnsi="宋体" w:hint="eastAsia"/>
          <w:b/>
          <w:sz w:val="24"/>
        </w:rPr>
      </w:pPr>
      <w:r>
        <w:rPr>
          <w:rFonts w:ascii="宋体" w:hAnsi="宋体" w:hint="eastAsia"/>
          <w:b/>
          <w:sz w:val="24"/>
          <w:lang w:bidi="en-US"/>
        </w:rPr>
        <w:lastRenderedPageBreak/>
        <w:t>3、任何不符合招标公告（包括附件）要求的情形均视为资格后审不合格。</w:t>
      </w:r>
      <w:r>
        <w:rPr>
          <w:rFonts w:ascii="宋体" w:hAnsi="宋体" w:hint="eastAsia"/>
          <w:b/>
          <w:sz w:val="24"/>
        </w:rPr>
        <w:t>本工程不满3家投标将重新组织招标。</w:t>
      </w:r>
    </w:p>
    <w:p w:rsidR="00601251" w:rsidRDefault="00601251" w:rsidP="00601251">
      <w:pPr>
        <w:spacing w:line="360" w:lineRule="auto"/>
        <w:ind w:rightChars="-10" w:right="-20"/>
        <w:rPr>
          <w:rFonts w:ascii="宋体" w:hAnsi="宋体" w:hint="eastAsia"/>
          <w:b/>
          <w:sz w:val="24"/>
          <w:lang w:bidi="en-US"/>
        </w:rPr>
      </w:pPr>
      <w:r>
        <w:rPr>
          <w:rFonts w:ascii="宋体" w:hAnsi="宋体" w:hint="eastAsia"/>
          <w:b/>
          <w:sz w:val="24"/>
          <w:lang w:bidi="en-US"/>
        </w:rPr>
        <w:t>备注：本工程所有的资审资料，都必须在有效期内。如有关的资审资料在年审中的，开标时必须出具发证单位证明的原件，投标单位务必注意。</w:t>
      </w:r>
    </w:p>
    <w:p w:rsidR="00601251" w:rsidRDefault="00601251" w:rsidP="00601251">
      <w:pPr>
        <w:spacing w:line="360" w:lineRule="auto"/>
        <w:ind w:rightChars="-10" w:right="-20"/>
        <w:rPr>
          <w:rFonts w:ascii="宋体" w:hAnsi="宋体" w:hint="eastAsia"/>
          <w:b/>
          <w:sz w:val="24"/>
          <w:lang w:bidi="en-US"/>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246EA0" w:rsidRDefault="00246EA0" w:rsidP="00601251">
      <w:pPr>
        <w:spacing w:line="400" w:lineRule="exact"/>
        <w:rPr>
          <w:rFonts w:ascii="宋体" w:hAnsi="宋体"/>
          <w:b/>
          <w:bCs/>
          <w:sz w:val="24"/>
        </w:rPr>
      </w:pPr>
    </w:p>
    <w:p w:rsidR="00601251" w:rsidRDefault="00601251" w:rsidP="00601251">
      <w:pPr>
        <w:spacing w:line="400" w:lineRule="exact"/>
        <w:rPr>
          <w:rFonts w:ascii="宋体" w:hAnsi="宋体" w:hint="eastAsia"/>
          <w:b/>
          <w:bCs/>
          <w:sz w:val="24"/>
        </w:rPr>
      </w:pPr>
      <w:r>
        <w:rPr>
          <w:rFonts w:ascii="宋体" w:hAnsi="宋体" w:hint="eastAsia"/>
          <w:b/>
          <w:bCs/>
          <w:sz w:val="24"/>
        </w:rPr>
        <w:lastRenderedPageBreak/>
        <w:t>附件3                             评标细则</w:t>
      </w:r>
    </w:p>
    <w:p w:rsidR="00601251" w:rsidRDefault="00601251" w:rsidP="00601251">
      <w:pPr>
        <w:spacing w:line="460" w:lineRule="exact"/>
        <w:ind w:firstLineChars="250" w:firstLine="600"/>
        <w:rPr>
          <w:rFonts w:ascii="宋体" w:hAnsi="宋体" w:hint="eastAsia"/>
          <w:snapToGrid w:val="0"/>
          <w:sz w:val="24"/>
        </w:rPr>
      </w:pPr>
      <w:r>
        <w:rPr>
          <w:rFonts w:ascii="宋体" w:hAnsi="宋体" w:hint="eastAsia"/>
          <w:sz w:val="24"/>
        </w:rPr>
        <w:t>本次评审采用经评审的最低评标价法：是指在投标文件能够满足招标文件实质性要求的投标人中，评审出投标价格最低的投标人，如两家或两家以上投标单位的有效报价相同且都为最低投标报价，则由上述投标报价相同的单位进行抽签。先按签到顺序抽顺序签，按所抽顺序签由小到大的顺序再抽“有”“无”签，抽到“有”的投标单位即确定为中标侯选人（但经评委评审投标价格低于成本的除外）。</w:t>
      </w: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601251" w:rsidRDefault="00601251" w:rsidP="00601251">
      <w:pPr>
        <w:spacing w:line="300" w:lineRule="auto"/>
        <w:jc w:val="center"/>
        <w:rPr>
          <w:rFonts w:hint="eastAsia"/>
          <w:b/>
          <w:snapToGrid w:val="0"/>
          <w:sz w:val="36"/>
          <w:szCs w:val="36"/>
        </w:rPr>
      </w:pPr>
    </w:p>
    <w:p w:rsidR="000C63F4" w:rsidRPr="00601251" w:rsidRDefault="000C63F4">
      <w:pPr>
        <w:rPr>
          <w:rFonts w:hint="eastAsia"/>
        </w:rPr>
      </w:pPr>
      <w:bookmarkStart w:id="2" w:name="_GoBack"/>
      <w:bookmarkEnd w:id="2"/>
    </w:p>
    <w:sectPr w:rsidR="000C63F4" w:rsidRPr="00601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74"/>
    <w:rsid w:val="00002D56"/>
    <w:rsid w:val="000C63F4"/>
    <w:rsid w:val="00246EA0"/>
    <w:rsid w:val="00403D74"/>
    <w:rsid w:val="00601251"/>
    <w:rsid w:val="00A3575A"/>
    <w:rsid w:val="00B51881"/>
    <w:rsid w:val="00E9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6ACBE-873A-4EEC-944A-D86E2BFD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51"/>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link w:val="a3"/>
    <w:rsid w:val="00601251"/>
    <w:rPr>
      <w:rFonts w:ascii="Calibri" w:hAnsi="Calibri"/>
      <w:sz w:val="22"/>
      <w:lang w:eastAsia="en-US" w:bidi="en-US"/>
    </w:rPr>
  </w:style>
  <w:style w:type="paragraph" w:styleId="a3">
    <w:name w:val="No Spacing"/>
    <w:basedOn w:val="a"/>
    <w:link w:val="Char"/>
    <w:qFormat/>
    <w:rsid w:val="00601251"/>
    <w:rPr>
      <w:rFonts w:ascii="Calibri" w:eastAsiaTheme="minorEastAsia" w:hAnsi="Calibri" w:cstheme="minorBidi"/>
      <w:kern w:val="2"/>
      <w:sz w:val="22"/>
      <w:szCs w:val="22"/>
      <w:lang w:eastAsia="en-US" w:bidi="en-US"/>
    </w:rPr>
  </w:style>
  <w:style w:type="paragraph" w:customStyle="1" w:styleId="1">
    <w:name w:val="纯文本1"/>
    <w:basedOn w:val="a"/>
    <w:qFormat/>
    <w:rsid w:val="00601251"/>
    <w:pPr>
      <w:widowControl w:val="0"/>
      <w:adjustRightInd w:val="0"/>
      <w:jc w:val="both"/>
      <w:textAlignment w:val="baseline"/>
    </w:pPr>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646</Words>
  <Characters>3685</Characters>
  <Application>Microsoft Office Word</Application>
  <DocSecurity>0</DocSecurity>
  <Lines>30</Lines>
  <Paragraphs>8</Paragraphs>
  <ScaleCrop>false</ScaleCrop>
  <Company>微软中国</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2022-01-18T08:07:00Z</dcterms:created>
  <dcterms:modified xsi:type="dcterms:W3CDTF">2022-01-18T08:11:00Z</dcterms:modified>
</cp:coreProperties>
</file>