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A62" w:rsidRDefault="00904A62" w:rsidP="00904A62">
      <w:pPr>
        <w:widowControl/>
        <w:jc w:val="left"/>
        <w:rPr>
          <w:kern w:val="0"/>
          <w:szCs w:val="21"/>
        </w:rPr>
      </w:pPr>
      <w:bookmarkStart w:id="0" w:name="_Toc467047046"/>
      <w:r>
        <w:rPr>
          <w:rFonts w:hint="eastAsia"/>
          <w:kern w:val="0"/>
          <w:szCs w:val="21"/>
        </w:rPr>
        <w:t>附件</w:t>
      </w:r>
      <w:r>
        <w:rPr>
          <w:rFonts w:hint="eastAsia"/>
          <w:kern w:val="0"/>
          <w:szCs w:val="21"/>
        </w:rPr>
        <w:t>1</w:t>
      </w:r>
      <w:r>
        <w:rPr>
          <w:rFonts w:hint="eastAsia"/>
          <w:kern w:val="0"/>
          <w:szCs w:val="21"/>
        </w:rPr>
        <w:t>：</w:t>
      </w:r>
    </w:p>
    <w:p w:rsidR="00904A62" w:rsidRDefault="00904A62" w:rsidP="00904A62">
      <w:pPr>
        <w:spacing w:line="480" w:lineRule="auto"/>
        <w:jc w:val="center"/>
        <w:rPr>
          <w:b/>
          <w:bCs/>
          <w:sz w:val="44"/>
          <w:szCs w:val="44"/>
        </w:rPr>
      </w:pPr>
      <w:r>
        <w:rPr>
          <w:rFonts w:hint="eastAsia"/>
          <w:b/>
          <w:bCs/>
          <w:sz w:val="44"/>
          <w:szCs w:val="44"/>
        </w:rPr>
        <w:t>评标细则</w:t>
      </w:r>
    </w:p>
    <w:p w:rsidR="00904A62" w:rsidRPr="00274D8E" w:rsidRDefault="00904A62" w:rsidP="00904A62">
      <w:pPr>
        <w:spacing w:line="360" w:lineRule="auto"/>
        <w:ind w:firstLineChars="200" w:firstLine="480"/>
        <w:rPr>
          <w:rFonts w:ascii="宋体" w:hAnsi="宋体" w:cs="宋体"/>
          <w:sz w:val="24"/>
          <w:szCs w:val="24"/>
        </w:rPr>
      </w:pPr>
      <w:r w:rsidRPr="00274D8E">
        <w:rPr>
          <w:rFonts w:ascii="宋体" w:hAnsi="宋体" w:cs="宋体" w:hint="eastAsia"/>
          <w:sz w:val="24"/>
          <w:szCs w:val="24"/>
        </w:rPr>
        <w:t>本工程只对经过评审确定为有效标书的投标文件进行评审，评审的主要内容为监理服务报价、监理人员素质、检测设备、企业业绩等方面。总分值 100 分，将所有有效投标文件中综合得分最高者推荐为第一中标候选人。</w:t>
      </w:r>
    </w:p>
    <w:p w:rsidR="00904A62" w:rsidRPr="00274D8E" w:rsidRDefault="00904A62" w:rsidP="00904A62">
      <w:pPr>
        <w:spacing w:line="360" w:lineRule="auto"/>
        <w:ind w:firstLineChars="200" w:firstLine="482"/>
        <w:rPr>
          <w:rFonts w:ascii="宋体" w:hAnsi="宋体" w:cs="宋体"/>
          <w:b/>
          <w:bCs/>
          <w:sz w:val="24"/>
          <w:szCs w:val="24"/>
        </w:rPr>
      </w:pPr>
      <w:r w:rsidRPr="00274D8E">
        <w:rPr>
          <w:rFonts w:ascii="宋体" w:hAnsi="宋体" w:cs="宋体" w:hint="eastAsia"/>
          <w:b/>
          <w:bCs/>
          <w:sz w:val="24"/>
          <w:szCs w:val="24"/>
        </w:rPr>
        <w:t>一、 投标报价：（44分）</w:t>
      </w:r>
    </w:p>
    <w:p w:rsidR="00904A62" w:rsidRPr="00274D8E" w:rsidRDefault="00904A62" w:rsidP="00904A62">
      <w:pPr>
        <w:spacing w:line="360" w:lineRule="auto"/>
        <w:ind w:firstLineChars="200" w:firstLine="480"/>
        <w:rPr>
          <w:rFonts w:ascii="宋体" w:hAnsi="宋体" w:cs="宋体"/>
          <w:sz w:val="24"/>
          <w:szCs w:val="24"/>
        </w:rPr>
      </w:pPr>
      <w:r w:rsidRPr="00274D8E">
        <w:rPr>
          <w:rFonts w:ascii="宋体" w:hAnsi="宋体" w:cs="宋体" w:hint="eastAsia"/>
          <w:sz w:val="24"/>
          <w:szCs w:val="24"/>
        </w:rPr>
        <w:t>本工程</w:t>
      </w:r>
      <w:r w:rsidRPr="007344AC">
        <w:rPr>
          <w:rFonts w:ascii="宋体" w:hAnsi="宋体" w:cs="宋体" w:hint="eastAsia"/>
          <w:sz w:val="24"/>
          <w:szCs w:val="24"/>
        </w:rPr>
        <w:t>招标控制价为</w:t>
      </w:r>
      <w:r w:rsidRPr="007344AC">
        <w:rPr>
          <w:rFonts w:ascii="宋体" w:hAnsi="宋体" w:cs="宋体"/>
          <w:sz w:val="24"/>
          <w:szCs w:val="24"/>
        </w:rPr>
        <w:t>93.75</w:t>
      </w:r>
      <w:r w:rsidRPr="007344AC">
        <w:rPr>
          <w:rFonts w:ascii="宋体" w:hAnsi="宋体" w:cs="宋体" w:hint="eastAsia"/>
          <w:sz w:val="24"/>
          <w:szCs w:val="24"/>
        </w:rPr>
        <w:t>万元。超</w:t>
      </w:r>
      <w:r w:rsidRPr="00274D8E">
        <w:rPr>
          <w:rFonts w:ascii="宋体" w:hAnsi="宋体" w:cs="宋体" w:hint="eastAsia"/>
          <w:sz w:val="24"/>
          <w:szCs w:val="24"/>
        </w:rPr>
        <w:t>过招标控制价或未能实质性响应招标文件、招标答疑纪要等有关招标要求的投标文件为无效标：</w:t>
      </w:r>
    </w:p>
    <w:p w:rsidR="00904A62" w:rsidRPr="00274D8E" w:rsidRDefault="00904A62" w:rsidP="00904A62">
      <w:pPr>
        <w:autoSpaceDE w:val="0"/>
        <w:autoSpaceDN w:val="0"/>
        <w:adjustRightInd w:val="0"/>
        <w:snapToGrid w:val="0"/>
        <w:spacing w:line="360" w:lineRule="auto"/>
        <w:ind w:firstLineChars="236" w:firstLine="566"/>
        <w:rPr>
          <w:rFonts w:ascii="宋体" w:hAnsi="宋体" w:cs="宋体"/>
          <w:sz w:val="24"/>
          <w:szCs w:val="24"/>
        </w:rPr>
      </w:pPr>
      <w:r w:rsidRPr="00274D8E">
        <w:rPr>
          <w:rFonts w:ascii="宋体" w:hAnsi="宋体" w:cs="宋体" w:hint="eastAsia"/>
          <w:sz w:val="24"/>
          <w:szCs w:val="24"/>
        </w:rPr>
        <w:t>以有效投标文件的投标报价算术平均值为A，最高投标限价（招标控制价）为B，则：评标基准价=A×Q1+B×Q2。Q2＝1-Q1，Q1的取值范围为10％，15％，20％，25％，30％；Q1 值在开标时由招标人代表随机抽取确定。</w:t>
      </w:r>
    </w:p>
    <w:p w:rsidR="00904A62" w:rsidRPr="00274D8E" w:rsidRDefault="00904A62" w:rsidP="00904A62">
      <w:pPr>
        <w:autoSpaceDE w:val="0"/>
        <w:autoSpaceDN w:val="0"/>
        <w:adjustRightInd w:val="0"/>
        <w:snapToGrid w:val="0"/>
        <w:spacing w:line="360" w:lineRule="auto"/>
        <w:ind w:firstLineChars="236" w:firstLine="566"/>
        <w:rPr>
          <w:rFonts w:ascii="宋体" w:hAnsi="宋体" w:cs="宋体"/>
          <w:sz w:val="24"/>
          <w:szCs w:val="24"/>
        </w:rPr>
      </w:pPr>
      <w:r w:rsidRPr="00274D8E">
        <w:rPr>
          <w:rFonts w:ascii="宋体" w:hAnsi="宋体" w:cs="宋体" w:hint="eastAsia"/>
          <w:sz w:val="24"/>
          <w:szCs w:val="24"/>
        </w:rPr>
        <w:t>投标报价等于评标基准价的得满</w:t>
      </w:r>
      <w:r w:rsidRPr="00274D8E">
        <w:rPr>
          <w:rFonts w:ascii="宋体" w:hAnsi="宋体" w:cs="宋体" w:hint="eastAsia"/>
          <w:color w:val="000000"/>
          <w:sz w:val="24"/>
          <w:szCs w:val="24"/>
        </w:rPr>
        <w:t>分；</w:t>
      </w:r>
      <w:r w:rsidRPr="00274D8E">
        <w:rPr>
          <w:rFonts w:ascii="宋体" w:hAnsi="宋体" w:cs="宋体" w:hint="eastAsia"/>
          <w:sz w:val="24"/>
          <w:szCs w:val="24"/>
        </w:rPr>
        <w:t>偏离评标基准价的，投标报价每高于或低于评标基准价1%扣0.1分，偏离不足1%的，用插入法计算。投标报价以元为单位，保留小数点后两位。</w:t>
      </w:r>
    </w:p>
    <w:p w:rsidR="00904A62" w:rsidRPr="00274D8E" w:rsidRDefault="00904A62" w:rsidP="00904A62">
      <w:pPr>
        <w:autoSpaceDE w:val="0"/>
        <w:autoSpaceDN w:val="0"/>
        <w:adjustRightInd w:val="0"/>
        <w:snapToGrid w:val="0"/>
        <w:spacing w:line="360" w:lineRule="auto"/>
        <w:ind w:firstLineChars="236" w:firstLine="569"/>
        <w:rPr>
          <w:rFonts w:ascii="宋体" w:hAnsi="宋体" w:cs="宋体"/>
          <w:b/>
          <w:sz w:val="24"/>
          <w:szCs w:val="24"/>
        </w:rPr>
      </w:pPr>
      <w:r w:rsidRPr="00274D8E">
        <w:rPr>
          <w:rFonts w:ascii="宋体" w:hAnsi="宋体" w:cs="宋体" w:hint="eastAsia"/>
          <w:b/>
          <w:sz w:val="24"/>
          <w:szCs w:val="24"/>
        </w:rPr>
        <w:t>注：（1）计算算术平均值A 时，当有效投标文件＜7 家时，直接取所有投标报价的平均值；若7 家≤有效投标文件&lt;10 家时，应去掉其中的一个最高价和一个最低价；若有效投标文件≥10 家，应去掉其中的二个最高价和二个最低价。</w:t>
      </w:r>
    </w:p>
    <w:p w:rsidR="00904A62" w:rsidRPr="00274D8E" w:rsidRDefault="00904A62" w:rsidP="00904A62">
      <w:pPr>
        <w:autoSpaceDE w:val="0"/>
        <w:autoSpaceDN w:val="0"/>
        <w:adjustRightInd w:val="0"/>
        <w:snapToGrid w:val="0"/>
        <w:spacing w:line="360" w:lineRule="auto"/>
        <w:ind w:firstLineChars="236" w:firstLine="569"/>
        <w:rPr>
          <w:rFonts w:ascii="宋体" w:hAnsi="宋体" w:cs="宋体"/>
          <w:b/>
          <w:sz w:val="24"/>
          <w:szCs w:val="24"/>
        </w:rPr>
      </w:pPr>
      <w:r w:rsidRPr="00274D8E">
        <w:rPr>
          <w:rFonts w:ascii="宋体" w:hAnsi="宋体" w:cs="宋体" w:hint="eastAsia"/>
          <w:b/>
          <w:sz w:val="24"/>
          <w:szCs w:val="24"/>
        </w:rPr>
        <w:t>（2）</w:t>
      </w:r>
      <w:r w:rsidRPr="00274D8E">
        <w:rPr>
          <w:rFonts w:ascii="宋体" w:hAnsi="宋体" w:cs="宋体"/>
          <w:b/>
          <w:sz w:val="24"/>
          <w:szCs w:val="24"/>
        </w:rPr>
        <w:t>评标委员会在评标报告签字后，上述方法的评标基准价不因招投标当事人质疑、投拆、复议以及其他任何情形而改变，但评标过程中的计算错误可作调整。</w:t>
      </w:r>
    </w:p>
    <w:p w:rsidR="00904A62" w:rsidRPr="00274D8E" w:rsidRDefault="00904A62" w:rsidP="00904A62">
      <w:pPr>
        <w:pStyle w:val="a4"/>
        <w:tabs>
          <w:tab w:val="center" w:pos="5095"/>
        </w:tabs>
        <w:spacing w:line="520" w:lineRule="exact"/>
        <w:ind w:firstLineChars="200" w:firstLine="482"/>
        <w:rPr>
          <w:rFonts w:ascii="宋体" w:hAnsi="宋体"/>
          <w:b/>
          <w:sz w:val="24"/>
          <w:szCs w:val="24"/>
          <w:lang w:eastAsia="zh-CN"/>
        </w:rPr>
      </w:pPr>
      <w:r w:rsidRPr="00274D8E">
        <w:rPr>
          <w:rFonts w:ascii="宋体" w:hAnsi="宋体" w:hint="eastAsia"/>
          <w:b/>
          <w:sz w:val="24"/>
          <w:szCs w:val="24"/>
          <w:lang w:eastAsia="zh-CN"/>
        </w:rPr>
        <w:t xml:space="preserve">二、监理方案 （20分） </w:t>
      </w:r>
    </w:p>
    <w:p w:rsidR="00904A62" w:rsidRPr="00274D8E" w:rsidRDefault="00904A62" w:rsidP="00904A62">
      <w:pPr>
        <w:spacing w:line="360" w:lineRule="auto"/>
        <w:ind w:firstLineChars="200" w:firstLine="480"/>
        <w:rPr>
          <w:rFonts w:ascii="宋体" w:hAnsi="宋体"/>
          <w:sz w:val="24"/>
          <w:szCs w:val="24"/>
        </w:rPr>
      </w:pPr>
      <w:r w:rsidRPr="00274D8E">
        <w:rPr>
          <w:rFonts w:ascii="宋体" w:hAnsi="宋体" w:hint="eastAsia"/>
          <w:sz w:val="24"/>
          <w:szCs w:val="24"/>
        </w:rPr>
        <w:t>1.质量控制管理方法及措施（4分）：</w:t>
      </w:r>
    </w:p>
    <w:p w:rsidR="00904A62" w:rsidRPr="00274D8E" w:rsidRDefault="00904A62" w:rsidP="00904A62">
      <w:pPr>
        <w:spacing w:line="360" w:lineRule="auto"/>
        <w:ind w:firstLineChars="200" w:firstLine="480"/>
        <w:rPr>
          <w:rFonts w:ascii="宋体" w:hAnsi="宋体"/>
          <w:sz w:val="24"/>
          <w:szCs w:val="24"/>
        </w:rPr>
      </w:pPr>
      <w:r w:rsidRPr="00274D8E">
        <w:rPr>
          <w:rFonts w:ascii="宋体" w:hAnsi="宋体" w:hint="eastAsia"/>
          <w:sz w:val="24"/>
          <w:szCs w:val="24"/>
        </w:rPr>
        <w:t>工程质量保证监理计划全面细致、结合实际、措施具体，责任到人，工程质量标准满足招标文件要求。优秀得4分；良好得2分；合格得1分；无得0分。</w:t>
      </w:r>
    </w:p>
    <w:p w:rsidR="00904A62" w:rsidRPr="00274D8E" w:rsidRDefault="00904A62" w:rsidP="00904A62">
      <w:pPr>
        <w:spacing w:line="360" w:lineRule="auto"/>
        <w:ind w:firstLineChars="200" w:firstLine="480"/>
        <w:rPr>
          <w:rFonts w:ascii="宋体" w:hAnsi="宋体"/>
          <w:sz w:val="24"/>
          <w:szCs w:val="24"/>
        </w:rPr>
      </w:pPr>
      <w:r w:rsidRPr="00274D8E">
        <w:rPr>
          <w:rFonts w:ascii="宋体" w:hAnsi="宋体" w:hint="eastAsia"/>
          <w:sz w:val="24"/>
          <w:szCs w:val="24"/>
        </w:rPr>
        <w:t>2.进度控制管理方法及措施（4分）：</w:t>
      </w:r>
    </w:p>
    <w:p w:rsidR="00904A62" w:rsidRPr="00274D8E" w:rsidRDefault="00904A62" w:rsidP="00904A62">
      <w:pPr>
        <w:spacing w:line="360" w:lineRule="auto"/>
        <w:ind w:firstLineChars="200" w:firstLine="480"/>
        <w:rPr>
          <w:rFonts w:ascii="宋体" w:hAnsi="宋体"/>
          <w:sz w:val="24"/>
          <w:szCs w:val="24"/>
        </w:rPr>
      </w:pPr>
      <w:r w:rsidRPr="00274D8E">
        <w:rPr>
          <w:rFonts w:ascii="宋体" w:hAnsi="宋体" w:hint="eastAsia"/>
          <w:sz w:val="24"/>
          <w:szCs w:val="24"/>
        </w:rPr>
        <w:t>施工进度监理计划合理、可行，监理线路清晰、准确、完整，关键节点控制监理措施得力、可操作性强，监理保证措施可靠。优秀得4分；良好得2分；合格得1分；无得0分。</w:t>
      </w:r>
    </w:p>
    <w:p w:rsidR="00904A62" w:rsidRPr="00274D8E" w:rsidRDefault="00904A62" w:rsidP="00904A62">
      <w:pPr>
        <w:spacing w:line="360" w:lineRule="auto"/>
        <w:ind w:firstLineChars="200" w:firstLine="480"/>
        <w:rPr>
          <w:rFonts w:ascii="宋体" w:hAnsi="宋体"/>
          <w:sz w:val="24"/>
          <w:szCs w:val="24"/>
        </w:rPr>
      </w:pPr>
      <w:r w:rsidRPr="00274D8E">
        <w:rPr>
          <w:rFonts w:ascii="宋体" w:hAnsi="宋体" w:hint="eastAsia"/>
          <w:sz w:val="24"/>
          <w:szCs w:val="24"/>
        </w:rPr>
        <w:t>3.投资控制管理方法及措施（4分）：</w:t>
      </w:r>
    </w:p>
    <w:p w:rsidR="00904A62" w:rsidRPr="00274D8E" w:rsidRDefault="00904A62" w:rsidP="00904A62">
      <w:pPr>
        <w:spacing w:line="360" w:lineRule="auto"/>
        <w:ind w:firstLineChars="200" w:firstLine="480"/>
        <w:rPr>
          <w:rFonts w:ascii="宋体" w:hAnsi="宋体"/>
          <w:sz w:val="24"/>
          <w:szCs w:val="24"/>
        </w:rPr>
      </w:pPr>
      <w:r w:rsidRPr="00274D8E">
        <w:rPr>
          <w:rFonts w:ascii="宋体" w:hAnsi="宋体" w:hint="eastAsia"/>
          <w:sz w:val="24"/>
          <w:szCs w:val="24"/>
        </w:rPr>
        <w:t>工程投资管理程序到位，有效控制工程投资，减少工程造价风险，监理措施完整。</w:t>
      </w:r>
      <w:r w:rsidRPr="00274D8E">
        <w:rPr>
          <w:rFonts w:ascii="宋体" w:hAnsi="宋体" w:hint="eastAsia"/>
          <w:sz w:val="24"/>
          <w:szCs w:val="24"/>
        </w:rPr>
        <w:lastRenderedPageBreak/>
        <w:t>优秀得4分；良好得2分；合格得1分；无得0分。</w:t>
      </w:r>
    </w:p>
    <w:p w:rsidR="00904A62" w:rsidRPr="00274D8E" w:rsidRDefault="00904A62" w:rsidP="00904A62">
      <w:pPr>
        <w:spacing w:line="360" w:lineRule="auto"/>
        <w:ind w:firstLineChars="200" w:firstLine="480"/>
        <w:rPr>
          <w:rFonts w:ascii="宋体" w:hAnsi="宋体"/>
          <w:sz w:val="24"/>
          <w:szCs w:val="24"/>
        </w:rPr>
      </w:pPr>
      <w:r w:rsidRPr="00274D8E">
        <w:rPr>
          <w:rFonts w:ascii="宋体" w:hAnsi="宋体" w:hint="eastAsia"/>
          <w:sz w:val="24"/>
          <w:szCs w:val="24"/>
        </w:rPr>
        <w:t>4.合同管理、信息管理方法及措施（4分）：</w:t>
      </w:r>
    </w:p>
    <w:p w:rsidR="00904A62" w:rsidRPr="00274D8E" w:rsidRDefault="00904A62" w:rsidP="00904A62">
      <w:pPr>
        <w:spacing w:line="360" w:lineRule="auto"/>
        <w:ind w:firstLineChars="200" w:firstLine="480"/>
        <w:rPr>
          <w:rFonts w:ascii="宋体" w:hAnsi="宋体"/>
          <w:sz w:val="24"/>
          <w:szCs w:val="24"/>
        </w:rPr>
      </w:pPr>
      <w:r w:rsidRPr="00274D8E">
        <w:rPr>
          <w:rFonts w:ascii="宋体" w:hAnsi="宋体" w:hint="eastAsia"/>
          <w:sz w:val="24"/>
          <w:szCs w:val="24"/>
        </w:rPr>
        <w:t>合同、信息管理内容齐全，满足合同管理、信息管理结构需要。优秀得4分；良好得2分；合格得1分；无得0分。</w:t>
      </w:r>
    </w:p>
    <w:p w:rsidR="00904A62" w:rsidRPr="00274D8E" w:rsidRDefault="00904A62" w:rsidP="00904A62">
      <w:pPr>
        <w:spacing w:line="360" w:lineRule="auto"/>
        <w:ind w:firstLineChars="200" w:firstLine="480"/>
        <w:rPr>
          <w:rFonts w:ascii="宋体" w:hAnsi="宋体"/>
          <w:sz w:val="24"/>
          <w:szCs w:val="24"/>
        </w:rPr>
      </w:pPr>
      <w:r w:rsidRPr="00274D8E">
        <w:rPr>
          <w:rFonts w:ascii="宋体" w:hAnsi="宋体" w:hint="eastAsia"/>
          <w:sz w:val="24"/>
          <w:szCs w:val="24"/>
        </w:rPr>
        <w:t>5.安全文明施工控制管理方法及措施（4分）：</w:t>
      </w:r>
    </w:p>
    <w:p w:rsidR="00904A62" w:rsidRPr="00274D8E" w:rsidRDefault="00904A62" w:rsidP="00904A62">
      <w:pPr>
        <w:spacing w:line="360" w:lineRule="auto"/>
        <w:ind w:firstLineChars="200" w:firstLine="480"/>
        <w:rPr>
          <w:rFonts w:ascii="宋体" w:hAnsi="宋体"/>
          <w:sz w:val="24"/>
          <w:szCs w:val="24"/>
        </w:rPr>
      </w:pPr>
      <w:r w:rsidRPr="00274D8E">
        <w:rPr>
          <w:rFonts w:ascii="宋体" w:hAnsi="宋体" w:hint="eastAsia"/>
          <w:sz w:val="24"/>
          <w:szCs w:val="24"/>
        </w:rPr>
        <w:t>根据实际情况制定安全文明施工监理计划全面周到、完整，关键地点、工序、环节控制监理措施得力，责任人具体。优秀得4分；良好得2分；合格得1分；无得0分。</w:t>
      </w:r>
    </w:p>
    <w:p w:rsidR="00904A62" w:rsidRPr="00274D8E" w:rsidRDefault="00904A62" w:rsidP="00904A62">
      <w:pPr>
        <w:spacing w:line="360" w:lineRule="auto"/>
        <w:ind w:firstLineChars="200" w:firstLine="482"/>
        <w:rPr>
          <w:rFonts w:ascii="宋体" w:hAnsi="宋体"/>
          <w:b/>
          <w:bCs/>
          <w:sz w:val="24"/>
          <w:szCs w:val="24"/>
        </w:rPr>
      </w:pPr>
      <w:r w:rsidRPr="00274D8E">
        <w:rPr>
          <w:rFonts w:ascii="宋体" w:hAnsi="宋体" w:hint="eastAsia"/>
          <w:b/>
          <w:bCs/>
          <w:sz w:val="24"/>
          <w:szCs w:val="24"/>
        </w:rPr>
        <w:t>说明：</w:t>
      </w:r>
    </w:p>
    <w:p w:rsidR="00904A62" w:rsidRPr="00274D8E" w:rsidRDefault="00904A62" w:rsidP="00904A62">
      <w:pPr>
        <w:spacing w:line="360" w:lineRule="auto"/>
        <w:ind w:firstLineChars="200" w:firstLine="482"/>
        <w:rPr>
          <w:rFonts w:ascii="宋体" w:hAnsi="宋体"/>
          <w:b/>
          <w:bCs/>
          <w:sz w:val="24"/>
          <w:szCs w:val="24"/>
        </w:rPr>
      </w:pPr>
      <w:r w:rsidRPr="00274D8E">
        <w:rPr>
          <w:rFonts w:ascii="宋体" w:hAnsi="宋体" w:hint="eastAsia"/>
          <w:b/>
          <w:bCs/>
          <w:sz w:val="24"/>
          <w:szCs w:val="24"/>
        </w:rPr>
        <w:t>①除监理方案中缺少相应内容的评审要点不得分外，投标文件的监理方案各项评审要点得分不应低于该评审要点满分的70%。</w:t>
      </w:r>
    </w:p>
    <w:p w:rsidR="00904A62" w:rsidRPr="00274D8E" w:rsidRDefault="00904A62" w:rsidP="00904A62">
      <w:pPr>
        <w:spacing w:line="360" w:lineRule="auto"/>
        <w:ind w:firstLineChars="200" w:firstLine="482"/>
        <w:rPr>
          <w:rFonts w:ascii="宋体" w:hAnsi="宋体"/>
          <w:b/>
          <w:bCs/>
          <w:sz w:val="24"/>
          <w:szCs w:val="24"/>
        </w:rPr>
      </w:pPr>
      <w:r w:rsidRPr="00274D8E">
        <w:rPr>
          <w:rFonts w:ascii="宋体" w:hAnsi="宋体" w:hint="eastAsia"/>
          <w:b/>
          <w:bCs/>
          <w:sz w:val="24"/>
          <w:szCs w:val="24"/>
        </w:rPr>
        <w:t>②在计算投标人的监理方案得分时，必须取所有评审监理方案的评委评分中分别去掉一个最高和最低评分后的平均值为最终得分。</w:t>
      </w:r>
    </w:p>
    <w:p w:rsidR="00904A62" w:rsidRPr="00274D8E" w:rsidRDefault="00904A62" w:rsidP="00904A62">
      <w:pPr>
        <w:rPr>
          <w:sz w:val="24"/>
          <w:szCs w:val="24"/>
        </w:rPr>
      </w:pPr>
    </w:p>
    <w:p w:rsidR="00904A62" w:rsidRPr="00274D8E" w:rsidRDefault="00904A62" w:rsidP="00904A62">
      <w:pPr>
        <w:spacing w:line="360" w:lineRule="auto"/>
        <w:ind w:firstLineChars="200" w:firstLine="482"/>
        <w:rPr>
          <w:rFonts w:ascii="宋体" w:hAnsi="宋体" w:cs="宋体"/>
          <w:b/>
          <w:sz w:val="24"/>
          <w:szCs w:val="24"/>
        </w:rPr>
      </w:pPr>
      <w:r w:rsidRPr="00274D8E">
        <w:rPr>
          <w:rFonts w:ascii="宋体" w:hAnsi="宋体" w:cs="宋体" w:hint="eastAsia"/>
          <w:b/>
          <w:sz w:val="24"/>
          <w:szCs w:val="24"/>
        </w:rPr>
        <w:t>三、项目监理机构人员素质及专业配备：（22分）</w:t>
      </w:r>
    </w:p>
    <w:p w:rsidR="00904A62" w:rsidRPr="00274D8E" w:rsidRDefault="00904A62" w:rsidP="00904A62">
      <w:pPr>
        <w:spacing w:line="360" w:lineRule="auto"/>
        <w:ind w:firstLineChars="200" w:firstLine="480"/>
        <w:rPr>
          <w:rFonts w:ascii="宋体" w:hAnsi="宋体"/>
          <w:sz w:val="24"/>
          <w:szCs w:val="24"/>
        </w:rPr>
      </w:pPr>
      <w:r w:rsidRPr="00274D8E">
        <w:rPr>
          <w:rFonts w:ascii="宋体" w:hAnsi="宋体" w:hint="eastAsia"/>
          <w:sz w:val="24"/>
          <w:szCs w:val="24"/>
        </w:rPr>
        <w:t>1.总监理工程师（4分）</w:t>
      </w:r>
    </w:p>
    <w:p w:rsidR="00904A62" w:rsidRPr="00274D8E" w:rsidRDefault="00904A62" w:rsidP="00904A62">
      <w:pPr>
        <w:spacing w:line="360" w:lineRule="auto"/>
        <w:ind w:firstLineChars="200" w:firstLine="480"/>
        <w:rPr>
          <w:rFonts w:ascii="宋体" w:hAnsi="宋体"/>
          <w:sz w:val="24"/>
          <w:szCs w:val="24"/>
        </w:rPr>
      </w:pPr>
      <w:r w:rsidRPr="00274D8E">
        <w:rPr>
          <w:rFonts w:ascii="宋体" w:hAnsi="宋体" w:hint="eastAsia"/>
          <w:sz w:val="24"/>
          <w:szCs w:val="24"/>
        </w:rPr>
        <w:t>（1）拟派总监理工程师具有国家一级注册建造师（注册专业为建筑工程）得2分，本项最高得2分。(提供有效期内的注册证书复印件加盖公章，无证书或者证书专业不对均不得分。)</w:t>
      </w:r>
    </w:p>
    <w:p w:rsidR="00904A62" w:rsidRPr="00274D8E" w:rsidRDefault="00904A62" w:rsidP="00904A62">
      <w:pPr>
        <w:spacing w:line="360" w:lineRule="auto"/>
        <w:ind w:firstLineChars="200" w:firstLine="480"/>
        <w:rPr>
          <w:rFonts w:ascii="宋体" w:hAnsi="宋体"/>
          <w:sz w:val="24"/>
          <w:szCs w:val="24"/>
        </w:rPr>
      </w:pPr>
      <w:r w:rsidRPr="00274D8E">
        <w:rPr>
          <w:rFonts w:ascii="宋体" w:hAnsi="宋体" w:hint="eastAsia"/>
          <w:sz w:val="24"/>
          <w:szCs w:val="24"/>
        </w:rPr>
        <w:t>（2）拟派总监具有备国家一级注册造价工程师（专业为土木建筑）或国家注册造价工程师（专业为土建）的得2分，本项最高得2分。(提供有效期内的注册证书复印件加盖公章，无证书或者证书专业不对均不得分。)</w:t>
      </w:r>
    </w:p>
    <w:p w:rsidR="00904A62" w:rsidRPr="00274D8E" w:rsidRDefault="00904A62" w:rsidP="00904A62">
      <w:pPr>
        <w:spacing w:line="360" w:lineRule="auto"/>
        <w:ind w:firstLineChars="200" w:firstLine="480"/>
        <w:rPr>
          <w:rFonts w:ascii="宋体" w:hAnsi="宋体"/>
          <w:sz w:val="24"/>
          <w:szCs w:val="24"/>
        </w:rPr>
      </w:pPr>
      <w:r w:rsidRPr="00274D8E">
        <w:rPr>
          <w:rFonts w:ascii="宋体" w:hAnsi="宋体" w:hint="eastAsia"/>
          <w:sz w:val="24"/>
          <w:szCs w:val="24"/>
        </w:rPr>
        <w:t>2.拟配备监理人员（18分）</w:t>
      </w:r>
    </w:p>
    <w:p w:rsidR="00904A62" w:rsidRPr="00274D8E" w:rsidRDefault="00904A62" w:rsidP="00904A62">
      <w:pPr>
        <w:spacing w:line="360" w:lineRule="auto"/>
        <w:ind w:firstLineChars="200" w:firstLine="480"/>
        <w:rPr>
          <w:rFonts w:ascii="宋体" w:hAnsi="宋体"/>
          <w:sz w:val="24"/>
          <w:szCs w:val="24"/>
        </w:rPr>
      </w:pPr>
      <w:r w:rsidRPr="00274D8E">
        <w:rPr>
          <w:rFonts w:ascii="宋体" w:hAnsi="宋体" w:hint="eastAsia"/>
          <w:sz w:val="24"/>
          <w:szCs w:val="24"/>
        </w:rPr>
        <w:t>（1）监理部其他成员（除总监理工程师外）具有建筑结构工程专业的得2分，具有高级工程师及以上职称得2分，具有国家一级注册建造师（建筑工程）得2分，本项限评1人，最高得6分。（提供毕业证书、职称证书、有效期内注册证书复印件加盖公章，无或不全或专业不对不得分）</w:t>
      </w:r>
    </w:p>
    <w:p w:rsidR="00904A62" w:rsidRPr="00274D8E" w:rsidRDefault="00904A62" w:rsidP="00904A62">
      <w:pPr>
        <w:spacing w:line="360" w:lineRule="auto"/>
        <w:ind w:firstLineChars="200" w:firstLine="480"/>
        <w:rPr>
          <w:rFonts w:ascii="宋体" w:hAnsi="宋体"/>
          <w:sz w:val="24"/>
          <w:szCs w:val="24"/>
        </w:rPr>
      </w:pPr>
      <w:r w:rsidRPr="00274D8E">
        <w:rPr>
          <w:rFonts w:ascii="宋体" w:hAnsi="宋体" w:hint="eastAsia"/>
          <w:sz w:val="24"/>
          <w:szCs w:val="24"/>
        </w:rPr>
        <w:t>（2）监理部其他成员（除总监理工程师外）具有供热与通风专业的得2分，具有高级工程师及以上职称得2分，具有国家一级注册建造师（机电工程）得2分，本项限评1人，最高得6分。（提供毕业证书、职称证书、有效期内注册证书复印件加盖公章，无或不全或专业不对不得分）</w:t>
      </w:r>
    </w:p>
    <w:p w:rsidR="00904A62" w:rsidRPr="00274D8E" w:rsidRDefault="00904A62" w:rsidP="00904A62">
      <w:pPr>
        <w:spacing w:line="360" w:lineRule="auto"/>
        <w:ind w:firstLineChars="200" w:firstLine="480"/>
        <w:rPr>
          <w:rFonts w:ascii="宋体" w:hAnsi="宋体"/>
          <w:sz w:val="24"/>
          <w:szCs w:val="24"/>
        </w:rPr>
      </w:pPr>
      <w:r w:rsidRPr="00274D8E">
        <w:rPr>
          <w:rFonts w:ascii="宋体" w:hAnsi="宋体" w:hint="eastAsia"/>
          <w:sz w:val="24"/>
          <w:szCs w:val="24"/>
        </w:rPr>
        <w:lastRenderedPageBreak/>
        <w:t>（3）监理部其他成员（除总监理工程师外）具有高级工程师及以上职称得2分，具有国家一级注册造价工程师（专业为安装工程）或国家注册造价工程师（专业为安装）得2分，具有国家一级注册建造师（机电工程）得2分。本项限评1人，最高得6分。(提供职称证书、注册证书复印件加盖公章，无或不全不得分)</w:t>
      </w:r>
    </w:p>
    <w:p w:rsidR="00904A62" w:rsidRPr="00274D8E" w:rsidRDefault="00904A62" w:rsidP="00904A62">
      <w:pPr>
        <w:spacing w:line="360" w:lineRule="auto"/>
        <w:ind w:firstLineChars="200" w:firstLine="480"/>
        <w:rPr>
          <w:rFonts w:ascii="宋体" w:hAnsi="宋体"/>
          <w:sz w:val="24"/>
          <w:szCs w:val="24"/>
        </w:rPr>
      </w:pPr>
      <w:r w:rsidRPr="00274D8E">
        <w:rPr>
          <w:rFonts w:ascii="宋体" w:hAnsi="宋体" w:hint="eastAsia"/>
          <w:sz w:val="24"/>
          <w:szCs w:val="24"/>
        </w:rPr>
        <w:t xml:space="preserve">注：（1）以上（1）、（2）、（3）为同一人的，不可重复得分。 </w:t>
      </w:r>
    </w:p>
    <w:p w:rsidR="00904A62" w:rsidRPr="00274D8E" w:rsidRDefault="00904A62" w:rsidP="00904A62">
      <w:pPr>
        <w:spacing w:line="360" w:lineRule="auto"/>
        <w:ind w:firstLineChars="200" w:firstLine="480"/>
        <w:rPr>
          <w:rFonts w:ascii="宋体" w:hAnsi="宋体"/>
          <w:sz w:val="24"/>
          <w:szCs w:val="24"/>
        </w:rPr>
      </w:pPr>
      <w:r w:rsidRPr="00274D8E">
        <w:rPr>
          <w:rFonts w:ascii="宋体" w:hAnsi="宋体" w:hint="eastAsia"/>
          <w:sz w:val="24"/>
          <w:szCs w:val="24"/>
        </w:rPr>
        <w:t>（2）一级建造师证书须符合《住房和城乡建设部办公厅关于全面实行一级建造师电子注册证书的通知》（建办市[2021]40号）要求。</w:t>
      </w:r>
    </w:p>
    <w:p w:rsidR="00904A62" w:rsidRPr="00274D8E" w:rsidRDefault="00904A62" w:rsidP="00904A62">
      <w:pPr>
        <w:spacing w:line="360" w:lineRule="auto"/>
        <w:ind w:firstLineChars="200" w:firstLine="482"/>
        <w:rPr>
          <w:rFonts w:ascii="宋体" w:hAnsi="宋体" w:cs="宋体"/>
          <w:b/>
          <w:sz w:val="24"/>
          <w:szCs w:val="24"/>
        </w:rPr>
      </w:pPr>
      <w:r w:rsidRPr="00274D8E">
        <w:rPr>
          <w:rFonts w:ascii="宋体" w:hAnsi="宋体" w:cs="宋体" w:hint="eastAsia"/>
          <w:b/>
          <w:sz w:val="24"/>
          <w:szCs w:val="24"/>
        </w:rPr>
        <w:t>四、拟投入现场的设备、检测仪器等：（8分）</w:t>
      </w:r>
    </w:p>
    <w:p w:rsidR="00904A62" w:rsidRPr="00274D8E" w:rsidRDefault="00904A62" w:rsidP="00904A62">
      <w:pPr>
        <w:spacing w:line="360" w:lineRule="auto"/>
        <w:ind w:firstLineChars="200" w:firstLine="480"/>
        <w:rPr>
          <w:rFonts w:ascii="宋体" w:hAnsi="宋体"/>
          <w:sz w:val="24"/>
          <w:szCs w:val="24"/>
        </w:rPr>
      </w:pPr>
      <w:r w:rsidRPr="00274D8E">
        <w:rPr>
          <w:rFonts w:ascii="宋体" w:hAnsi="宋体" w:cs="宋体"/>
          <w:sz w:val="24"/>
          <w:szCs w:val="24"/>
        </w:rPr>
        <w:t>检测设备：基本满足</w:t>
      </w:r>
      <w:r w:rsidRPr="00274D8E">
        <w:rPr>
          <w:rFonts w:ascii="宋体" w:hAnsi="宋体" w:cs="宋体" w:hint="eastAsia"/>
          <w:sz w:val="24"/>
          <w:szCs w:val="24"/>
        </w:rPr>
        <w:t>本项目</w:t>
      </w:r>
      <w:r w:rsidRPr="00274D8E">
        <w:rPr>
          <w:rFonts w:ascii="宋体" w:hAnsi="宋体" w:cs="宋体"/>
          <w:sz w:val="24"/>
          <w:szCs w:val="24"/>
        </w:rPr>
        <w:t>需要</w:t>
      </w:r>
      <w:r w:rsidRPr="00274D8E">
        <w:rPr>
          <w:rFonts w:ascii="宋体" w:hAnsi="宋体" w:cs="宋体" w:hint="eastAsia"/>
          <w:sz w:val="24"/>
          <w:szCs w:val="24"/>
        </w:rPr>
        <w:t>。现场配备全站仪、水准仪、回弹仪、激光测距仪、力矩扳手、GPS测量仪、绝缘电阻表、接地电阻测试仪的，完全满足得8分，每少一件扣1分，扣完为止。</w:t>
      </w:r>
      <w:r w:rsidRPr="00274D8E">
        <w:rPr>
          <w:rFonts w:ascii="宋体" w:hAnsi="宋体" w:hint="eastAsia"/>
          <w:sz w:val="24"/>
          <w:szCs w:val="24"/>
        </w:rPr>
        <w:t>（提供本单位购买仪器设备发票及有效期内的检测证书的复印件加盖公章为准)</w:t>
      </w:r>
    </w:p>
    <w:p w:rsidR="00904A62" w:rsidRPr="00274D8E" w:rsidRDefault="00904A62" w:rsidP="00904A62">
      <w:pPr>
        <w:spacing w:line="360" w:lineRule="auto"/>
        <w:ind w:firstLineChars="200" w:firstLine="482"/>
        <w:rPr>
          <w:rFonts w:ascii="宋体" w:hAnsi="宋体" w:cs="宋体"/>
          <w:b/>
          <w:sz w:val="24"/>
          <w:szCs w:val="24"/>
        </w:rPr>
      </w:pPr>
      <w:r w:rsidRPr="00274D8E">
        <w:rPr>
          <w:rFonts w:ascii="宋体" w:hAnsi="宋体" w:cs="宋体" w:hint="eastAsia"/>
          <w:b/>
          <w:sz w:val="24"/>
          <w:szCs w:val="24"/>
        </w:rPr>
        <w:t>五、企业业绩：（</w:t>
      </w:r>
      <w:r w:rsidRPr="00274D8E">
        <w:rPr>
          <w:rFonts w:ascii="宋体" w:hAnsi="宋体" w:hint="eastAsia"/>
          <w:b/>
          <w:sz w:val="24"/>
          <w:szCs w:val="24"/>
        </w:rPr>
        <w:t>6分）</w:t>
      </w:r>
    </w:p>
    <w:p w:rsidR="00904A62" w:rsidRPr="00274D8E" w:rsidRDefault="00904A62" w:rsidP="00904A62">
      <w:pPr>
        <w:spacing w:line="360" w:lineRule="auto"/>
        <w:ind w:firstLineChars="200" w:firstLine="480"/>
        <w:rPr>
          <w:rFonts w:ascii="宋体" w:hAnsi="宋体"/>
          <w:sz w:val="24"/>
          <w:szCs w:val="24"/>
        </w:rPr>
      </w:pPr>
      <w:r w:rsidRPr="00274D8E">
        <w:rPr>
          <w:rFonts w:ascii="宋体" w:hAnsi="宋体" w:hint="eastAsia"/>
          <w:sz w:val="24"/>
          <w:szCs w:val="24"/>
        </w:rPr>
        <w:t>1、投标监理企业近三年（自投标截止之日起往前推算）监理过单项合同建筑面积</w:t>
      </w:r>
      <w:r w:rsidRPr="00274D8E">
        <w:rPr>
          <w:rFonts w:ascii="宋体" w:hAnsi="宋体"/>
          <w:sz w:val="24"/>
          <w:szCs w:val="24"/>
        </w:rPr>
        <w:t>25000</w:t>
      </w:r>
      <w:r w:rsidRPr="00274D8E">
        <w:rPr>
          <w:rFonts w:ascii="宋体" w:hAnsi="宋体" w:hint="eastAsia"/>
          <w:sz w:val="24"/>
          <w:szCs w:val="24"/>
        </w:rPr>
        <w:t>平方米（含）以上并已竣工验收的工业建筑工程，有一个得1分，本项限评4个，最高得4分。</w:t>
      </w:r>
    </w:p>
    <w:p w:rsidR="00904A62" w:rsidRPr="00274D8E" w:rsidRDefault="00904A62" w:rsidP="00904A62">
      <w:pPr>
        <w:spacing w:line="360" w:lineRule="auto"/>
        <w:ind w:firstLineChars="200" w:firstLine="480"/>
        <w:rPr>
          <w:rFonts w:ascii="宋体" w:hAnsi="宋体"/>
          <w:sz w:val="24"/>
          <w:szCs w:val="24"/>
        </w:rPr>
      </w:pPr>
      <w:r w:rsidRPr="00274D8E">
        <w:rPr>
          <w:rFonts w:ascii="宋体" w:hAnsi="宋体" w:hint="eastAsia"/>
          <w:sz w:val="24"/>
          <w:szCs w:val="24"/>
        </w:rPr>
        <w:t>2、拟派总监近三年（自投标截止之日起往前推算）监理过单项合同建筑面积</w:t>
      </w:r>
      <w:r w:rsidRPr="00274D8E">
        <w:rPr>
          <w:rFonts w:ascii="宋体" w:hAnsi="宋体"/>
          <w:sz w:val="24"/>
          <w:szCs w:val="24"/>
        </w:rPr>
        <w:t>2500</w:t>
      </w:r>
      <w:r w:rsidRPr="00274D8E">
        <w:rPr>
          <w:rFonts w:ascii="宋体" w:hAnsi="宋体" w:hint="eastAsia"/>
          <w:sz w:val="24"/>
          <w:szCs w:val="24"/>
        </w:rPr>
        <w:t>0平方米（含）以上并已竣工验收的工业建筑工程，有一个得1分，本项限评2个，最高得2分。</w:t>
      </w:r>
    </w:p>
    <w:p w:rsidR="00904A62" w:rsidRPr="00274D8E" w:rsidRDefault="00904A62" w:rsidP="00904A62">
      <w:pPr>
        <w:spacing w:line="360" w:lineRule="auto"/>
        <w:ind w:firstLineChars="200" w:firstLine="480"/>
        <w:rPr>
          <w:rFonts w:ascii="宋体" w:hAnsi="宋体"/>
          <w:sz w:val="24"/>
          <w:szCs w:val="24"/>
        </w:rPr>
      </w:pPr>
      <w:r w:rsidRPr="00274D8E">
        <w:rPr>
          <w:rFonts w:ascii="宋体" w:hAnsi="宋体" w:hint="eastAsia"/>
          <w:sz w:val="24"/>
          <w:szCs w:val="24"/>
        </w:rPr>
        <w:t>以上业绩需提供以下业绩证明材料，否则视为无效业绩：</w:t>
      </w:r>
    </w:p>
    <w:p w:rsidR="00904A62" w:rsidRPr="00274D8E" w:rsidRDefault="00904A62" w:rsidP="00904A62">
      <w:pPr>
        <w:spacing w:line="360" w:lineRule="auto"/>
        <w:ind w:firstLineChars="200" w:firstLine="480"/>
        <w:rPr>
          <w:rFonts w:ascii="宋体" w:hAnsi="宋体"/>
          <w:sz w:val="24"/>
          <w:szCs w:val="24"/>
        </w:rPr>
      </w:pPr>
      <w:r w:rsidRPr="00274D8E">
        <w:rPr>
          <w:rFonts w:ascii="宋体" w:hAnsi="宋体" w:hint="eastAsia"/>
          <w:sz w:val="24"/>
          <w:szCs w:val="24"/>
        </w:rPr>
        <w:t>①提供中标通知书（或直接发包告知书）、监理合同及竣工验收记录复印件加盖公章（无或不全不得分）。</w:t>
      </w:r>
    </w:p>
    <w:p w:rsidR="00904A62" w:rsidRPr="00274D8E" w:rsidRDefault="00904A62" w:rsidP="00904A62">
      <w:pPr>
        <w:spacing w:line="360" w:lineRule="auto"/>
        <w:ind w:firstLineChars="200" w:firstLine="480"/>
        <w:rPr>
          <w:rFonts w:ascii="宋体" w:hAnsi="宋体"/>
          <w:sz w:val="24"/>
          <w:szCs w:val="24"/>
        </w:rPr>
      </w:pPr>
      <w:r w:rsidRPr="00274D8E">
        <w:rPr>
          <w:rFonts w:ascii="宋体" w:hAnsi="宋体" w:hint="eastAsia"/>
          <w:sz w:val="24"/>
          <w:szCs w:val="24"/>
        </w:rPr>
        <w:t>②竣工验收记录需经建设单位、施工单位、监理单位及设计单位四方签字盖公章。</w:t>
      </w:r>
    </w:p>
    <w:p w:rsidR="00904A62" w:rsidRPr="00274D8E" w:rsidRDefault="00904A62" w:rsidP="00904A62">
      <w:pPr>
        <w:spacing w:line="360" w:lineRule="auto"/>
        <w:ind w:firstLineChars="200" w:firstLine="480"/>
        <w:rPr>
          <w:rFonts w:ascii="宋体" w:hAnsi="宋体"/>
          <w:sz w:val="24"/>
          <w:szCs w:val="24"/>
        </w:rPr>
      </w:pPr>
      <w:r w:rsidRPr="00274D8E">
        <w:rPr>
          <w:rFonts w:ascii="宋体" w:hAnsi="宋体" w:hint="eastAsia"/>
          <w:sz w:val="24"/>
          <w:szCs w:val="24"/>
        </w:rPr>
        <w:t>③时间以竣工验收记录上载明的时间为准。面积以中标通知书（或直接发包告知书）上所载面积为准，若中标通知书（或直接发包证明）不能反应面积的，以监理合同为准。如上述材料无法完全反映本次业绩所要求的相应技术指标则另需提供建设单位出具的证明材料，相应技术指标以建设单位证明材料为准。</w:t>
      </w:r>
    </w:p>
    <w:p w:rsidR="00904A62" w:rsidRPr="00274D8E" w:rsidRDefault="00904A62" w:rsidP="00904A62">
      <w:pPr>
        <w:spacing w:line="360" w:lineRule="auto"/>
        <w:ind w:firstLineChars="200" w:firstLine="480"/>
        <w:rPr>
          <w:rFonts w:ascii="宋体" w:hAnsi="宋体"/>
          <w:sz w:val="24"/>
          <w:szCs w:val="24"/>
        </w:rPr>
      </w:pPr>
      <w:r w:rsidRPr="00274D8E">
        <w:rPr>
          <w:rFonts w:ascii="宋体" w:hAnsi="宋体" w:hint="eastAsia"/>
          <w:sz w:val="24"/>
          <w:szCs w:val="24"/>
        </w:rPr>
        <w:t>说明：</w:t>
      </w:r>
    </w:p>
    <w:p w:rsidR="00904A62" w:rsidRPr="00274D8E" w:rsidRDefault="00904A62" w:rsidP="00904A62">
      <w:pPr>
        <w:spacing w:line="360" w:lineRule="auto"/>
        <w:ind w:firstLine="400"/>
        <w:rPr>
          <w:sz w:val="24"/>
          <w:szCs w:val="24"/>
        </w:rPr>
      </w:pPr>
      <w:r w:rsidRPr="00274D8E">
        <w:rPr>
          <w:rFonts w:ascii="宋体" w:hAnsi="宋体" w:hint="eastAsia"/>
          <w:sz w:val="24"/>
          <w:szCs w:val="24"/>
        </w:rPr>
        <w:t>①总</w:t>
      </w:r>
      <w:r w:rsidRPr="00274D8E">
        <w:rPr>
          <w:rFonts w:hint="eastAsia"/>
          <w:sz w:val="24"/>
          <w:szCs w:val="24"/>
        </w:rPr>
        <w:t>监理工程师相关业绩不是投标人承担的工程项目，不得作为总监理工程师类似</w:t>
      </w:r>
      <w:r w:rsidRPr="00274D8E">
        <w:rPr>
          <w:rFonts w:hint="eastAsia"/>
          <w:sz w:val="24"/>
          <w:szCs w:val="24"/>
        </w:rPr>
        <w:lastRenderedPageBreak/>
        <w:t>工程业绩。</w:t>
      </w:r>
    </w:p>
    <w:p w:rsidR="00904A62" w:rsidRPr="00274D8E" w:rsidRDefault="00904A62" w:rsidP="00904A62">
      <w:pPr>
        <w:autoSpaceDE w:val="0"/>
        <w:autoSpaceDN w:val="0"/>
        <w:adjustRightInd w:val="0"/>
        <w:spacing w:line="380" w:lineRule="exact"/>
        <w:ind w:firstLineChars="200" w:firstLine="480"/>
        <w:rPr>
          <w:rStyle w:val="fontstyle01"/>
          <w:rFonts w:cs="宋体" w:hint="default"/>
          <w:sz w:val="24"/>
          <w:szCs w:val="24"/>
        </w:rPr>
      </w:pPr>
      <w:r w:rsidRPr="00274D8E">
        <w:rPr>
          <w:rFonts w:ascii="宋体" w:hAnsi="宋体" w:hint="eastAsia"/>
          <w:sz w:val="24"/>
          <w:szCs w:val="24"/>
        </w:rPr>
        <w:t>②总监理工程师发生过变更的，该工程的业绩属于变更后的总监理工程师，投标人应当提供经备案的总监理工程师变更证明。</w:t>
      </w:r>
    </w:p>
    <w:p w:rsidR="00904A62" w:rsidRPr="00274D8E" w:rsidRDefault="00904A62" w:rsidP="00904A62">
      <w:pPr>
        <w:autoSpaceDE w:val="0"/>
        <w:autoSpaceDN w:val="0"/>
        <w:adjustRightInd w:val="0"/>
        <w:spacing w:line="380" w:lineRule="exact"/>
        <w:ind w:firstLineChars="200" w:firstLine="482"/>
        <w:rPr>
          <w:rFonts w:ascii="宋体" w:hAnsi="宋体"/>
          <w:b/>
          <w:bCs/>
          <w:sz w:val="24"/>
          <w:szCs w:val="24"/>
        </w:rPr>
      </w:pPr>
      <w:r w:rsidRPr="00274D8E">
        <w:rPr>
          <w:rFonts w:ascii="宋体" w:hAnsi="宋体" w:hint="eastAsia"/>
          <w:b/>
          <w:bCs/>
          <w:sz w:val="24"/>
          <w:szCs w:val="24"/>
        </w:rPr>
        <w:t>五、定标办法：</w:t>
      </w:r>
    </w:p>
    <w:p w:rsidR="00904A62" w:rsidRPr="00274D8E" w:rsidRDefault="00904A62" w:rsidP="00904A62">
      <w:pPr>
        <w:autoSpaceDE w:val="0"/>
        <w:autoSpaceDN w:val="0"/>
        <w:adjustRightInd w:val="0"/>
        <w:spacing w:line="380" w:lineRule="exact"/>
        <w:ind w:firstLineChars="200" w:firstLine="482"/>
        <w:rPr>
          <w:rFonts w:ascii="宋体" w:hAnsi="宋体"/>
          <w:b/>
          <w:bCs/>
          <w:sz w:val="24"/>
          <w:szCs w:val="24"/>
        </w:rPr>
      </w:pPr>
      <w:r w:rsidRPr="00274D8E">
        <w:rPr>
          <w:rFonts w:ascii="宋体" w:hAnsi="宋体" w:hint="eastAsia"/>
          <w:b/>
          <w:bCs/>
          <w:sz w:val="24"/>
          <w:szCs w:val="24"/>
        </w:rPr>
        <w:t>1、在所有有效投标文件中得分最高的投标单位为第一中标候选人 。</w:t>
      </w:r>
    </w:p>
    <w:p w:rsidR="00904A62" w:rsidRPr="00274D8E" w:rsidRDefault="00904A62" w:rsidP="00904A62">
      <w:pPr>
        <w:autoSpaceDE w:val="0"/>
        <w:autoSpaceDN w:val="0"/>
        <w:adjustRightInd w:val="0"/>
        <w:spacing w:line="380" w:lineRule="exact"/>
        <w:ind w:firstLineChars="200" w:firstLine="482"/>
        <w:rPr>
          <w:rFonts w:ascii="宋体" w:hAnsi="宋体"/>
          <w:b/>
          <w:bCs/>
          <w:sz w:val="24"/>
          <w:szCs w:val="24"/>
        </w:rPr>
      </w:pPr>
      <w:r w:rsidRPr="00274D8E">
        <w:rPr>
          <w:rFonts w:ascii="宋体" w:hAnsi="宋体" w:hint="eastAsia"/>
          <w:b/>
          <w:bCs/>
          <w:sz w:val="24"/>
          <w:szCs w:val="24"/>
        </w:rPr>
        <w:t>2、若最高综合得分相同，则按报价得分最高者为第一中标候选人；若最高综合得分相同，投标报价得分相同，则根据签到顺序抽签确定中标候人。</w:t>
      </w:r>
    </w:p>
    <w:p w:rsidR="00904A62" w:rsidRPr="00274D8E" w:rsidRDefault="00904A62" w:rsidP="00904A62">
      <w:pPr>
        <w:autoSpaceDE w:val="0"/>
        <w:autoSpaceDN w:val="0"/>
        <w:adjustRightInd w:val="0"/>
        <w:spacing w:line="380" w:lineRule="exact"/>
        <w:ind w:firstLineChars="200" w:firstLine="482"/>
        <w:rPr>
          <w:rFonts w:ascii="宋体" w:hAnsi="宋体"/>
          <w:b/>
          <w:bCs/>
          <w:sz w:val="24"/>
          <w:szCs w:val="24"/>
        </w:rPr>
      </w:pPr>
      <w:r w:rsidRPr="00274D8E">
        <w:rPr>
          <w:rFonts w:ascii="宋体" w:hAnsi="宋体" w:hint="eastAsia"/>
          <w:b/>
          <w:bCs/>
          <w:sz w:val="24"/>
          <w:szCs w:val="24"/>
        </w:rPr>
        <w:t>注：（1）每项得分均保留2位小数，得分四舍五入。</w:t>
      </w:r>
    </w:p>
    <w:p w:rsidR="00904A62" w:rsidRDefault="00904A62" w:rsidP="00904A62">
      <w:pPr>
        <w:rPr>
          <w:rFonts w:ascii="宋体" w:hAnsi="宋体"/>
          <w:sz w:val="24"/>
          <w:szCs w:val="24"/>
        </w:rPr>
      </w:pPr>
    </w:p>
    <w:p w:rsidR="00904A62" w:rsidRDefault="00904A62" w:rsidP="00904A62">
      <w:pPr>
        <w:rPr>
          <w:rFonts w:ascii="宋体" w:hAnsi="宋体"/>
          <w:sz w:val="24"/>
          <w:szCs w:val="24"/>
        </w:rPr>
      </w:pPr>
    </w:p>
    <w:p w:rsidR="00904A62" w:rsidRDefault="00904A62" w:rsidP="00904A62">
      <w:pPr>
        <w:rPr>
          <w:rFonts w:ascii="宋体" w:hAnsi="宋体"/>
          <w:sz w:val="24"/>
          <w:szCs w:val="24"/>
        </w:rPr>
      </w:pPr>
    </w:p>
    <w:p w:rsidR="00904A62" w:rsidRDefault="00904A62" w:rsidP="00904A62">
      <w:pPr>
        <w:rPr>
          <w:rFonts w:ascii="宋体" w:hAnsi="宋体"/>
          <w:sz w:val="24"/>
          <w:szCs w:val="24"/>
        </w:rPr>
      </w:pPr>
    </w:p>
    <w:p w:rsidR="00904A62" w:rsidRDefault="00904A62" w:rsidP="00904A62">
      <w:pPr>
        <w:rPr>
          <w:rFonts w:ascii="宋体" w:hAnsi="宋体"/>
          <w:sz w:val="24"/>
          <w:szCs w:val="24"/>
        </w:rPr>
      </w:pPr>
    </w:p>
    <w:p w:rsidR="00904A62" w:rsidRDefault="00904A62" w:rsidP="00904A62">
      <w:pPr>
        <w:rPr>
          <w:rFonts w:ascii="宋体" w:hAnsi="宋体"/>
          <w:sz w:val="24"/>
          <w:szCs w:val="24"/>
        </w:rPr>
      </w:pPr>
    </w:p>
    <w:p w:rsidR="00904A62" w:rsidRDefault="00904A62" w:rsidP="00904A62">
      <w:pPr>
        <w:rPr>
          <w:rFonts w:ascii="宋体" w:hAnsi="宋体"/>
          <w:sz w:val="24"/>
          <w:szCs w:val="24"/>
        </w:rPr>
      </w:pPr>
    </w:p>
    <w:p w:rsidR="00904A62" w:rsidRDefault="00904A62" w:rsidP="00904A62">
      <w:pPr>
        <w:rPr>
          <w:rFonts w:ascii="宋体" w:hAnsi="宋体"/>
          <w:sz w:val="24"/>
          <w:szCs w:val="24"/>
        </w:rPr>
      </w:pPr>
    </w:p>
    <w:p w:rsidR="00904A62" w:rsidRDefault="00904A62" w:rsidP="00904A62">
      <w:pPr>
        <w:rPr>
          <w:rFonts w:ascii="宋体" w:hAnsi="宋体"/>
          <w:sz w:val="24"/>
          <w:szCs w:val="24"/>
        </w:rPr>
      </w:pPr>
    </w:p>
    <w:p w:rsidR="00904A62" w:rsidRDefault="00904A62" w:rsidP="00904A62">
      <w:pPr>
        <w:rPr>
          <w:rFonts w:ascii="宋体" w:hAnsi="宋体"/>
          <w:sz w:val="24"/>
          <w:szCs w:val="24"/>
        </w:rPr>
      </w:pPr>
    </w:p>
    <w:p w:rsidR="00904A62" w:rsidRDefault="00904A62" w:rsidP="00904A62">
      <w:pPr>
        <w:rPr>
          <w:rFonts w:ascii="宋体" w:hAnsi="宋体"/>
          <w:sz w:val="24"/>
          <w:szCs w:val="24"/>
        </w:rPr>
      </w:pPr>
    </w:p>
    <w:p w:rsidR="00904A62" w:rsidRDefault="00904A62" w:rsidP="00904A62">
      <w:pPr>
        <w:rPr>
          <w:rFonts w:ascii="宋体" w:hAnsi="宋体"/>
          <w:sz w:val="24"/>
          <w:szCs w:val="24"/>
        </w:rPr>
      </w:pPr>
    </w:p>
    <w:p w:rsidR="00904A62" w:rsidRDefault="00904A62" w:rsidP="00904A62">
      <w:pPr>
        <w:rPr>
          <w:rFonts w:ascii="宋体" w:hAnsi="宋体"/>
          <w:sz w:val="24"/>
          <w:szCs w:val="24"/>
        </w:rPr>
      </w:pPr>
    </w:p>
    <w:p w:rsidR="00904A62" w:rsidRDefault="00904A62" w:rsidP="00904A62">
      <w:pPr>
        <w:rPr>
          <w:rFonts w:ascii="宋体" w:hAnsi="宋体"/>
          <w:sz w:val="24"/>
          <w:szCs w:val="24"/>
        </w:rPr>
      </w:pPr>
    </w:p>
    <w:p w:rsidR="00904A62" w:rsidRDefault="00904A62" w:rsidP="00904A62">
      <w:pPr>
        <w:rPr>
          <w:rFonts w:ascii="宋体" w:hAnsi="宋体"/>
          <w:sz w:val="24"/>
          <w:szCs w:val="24"/>
        </w:rPr>
      </w:pPr>
    </w:p>
    <w:p w:rsidR="00904A62" w:rsidRDefault="00904A62" w:rsidP="00904A62">
      <w:pPr>
        <w:rPr>
          <w:rFonts w:ascii="宋体" w:hAnsi="宋体"/>
          <w:sz w:val="24"/>
          <w:szCs w:val="24"/>
        </w:rPr>
      </w:pPr>
    </w:p>
    <w:p w:rsidR="00904A62" w:rsidRDefault="00904A62" w:rsidP="00904A62">
      <w:pPr>
        <w:rPr>
          <w:rFonts w:ascii="宋体" w:hAnsi="宋体"/>
          <w:sz w:val="24"/>
          <w:szCs w:val="24"/>
        </w:rPr>
      </w:pPr>
    </w:p>
    <w:p w:rsidR="00904A62" w:rsidRDefault="00904A62" w:rsidP="00904A62">
      <w:pPr>
        <w:rPr>
          <w:rFonts w:ascii="宋体" w:hAnsi="宋体"/>
          <w:sz w:val="24"/>
          <w:szCs w:val="24"/>
        </w:rPr>
      </w:pPr>
    </w:p>
    <w:p w:rsidR="00904A62" w:rsidRDefault="00904A62" w:rsidP="00904A62">
      <w:pPr>
        <w:rPr>
          <w:rFonts w:ascii="宋体" w:hAnsi="宋体"/>
          <w:sz w:val="24"/>
          <w:szCs w:val="24"/>
        </w:rPr>
      </w:pPr>
    </w:p>
    <w:p w:rsidR="00904A62" w:rsidRDefault="00904A62" w:rsidP="00904A62">
      <w:pPr>
        <w:rPr>
          <w:rFonts w:ascii="宋体" w:hAnsi="宋体"/>
          <w:sz w:val="24"/>
          <w:szCs w:val="24"/>
        </w:rPr>
      </w:pPr>
    </w:p>
    <w:p w:rsidR="00904A62" w:rsidRDefault="00904A62" w:rsidP="00904A62">
      <w:pPr>
        <w:rPr>
          <w:rFonts w:ascii="宋体" w:hAnsi="宋体"/>
          <w:sz w:val="24"/>
          <w:szCs w:val="24"/>
        </w:rPr>
      </w:pPr>
    </w:p>
    <w:p w:rsidR="00904A62" w:rsidRDefault="00904A62" w:rsidP="00904A62">
      <w:pPr>
        <w:rPr>
          <w:rFonts w:ascii="宋体" w:hAnsi="宋体"/>
          <w:sz w:val="24"/>
          <w:szCs w:val="24"/>
        </w:rPr>
      </w:pPr>
    </w:p>
    <w:p w:rsidR="00904A62" w:rsidRDefault="00904A62" w:rsidP="00904A62">
      <w:pPr>
        <w:rPr>
          <w:rFonts w:ascii="宋体" w:hAnsi="宋体"/>
          <w:sz w:val="24"/>
          <w:szCs w:val="24"/>
        </w:rPr>
      </w:pPr>
    </w:p>
    <w:p w:rsidR="00904A62" w:rsidRDefault="00904A62" w:rsidP="00904A62">
      <w:pPr>
        <w:rPr>
          <w:rFonts w:ascii="宋体" w:hAnsi="宋体"/>
          <w:sz w:val="24"/>
          <w:szCs w:val="24"/>
        </w:rPr>
      </w:pPr>
    </w:p>
    <w:p w:rsidR="00904A62" w:rsidRDefault="00904A62" w:rsidP="00904A62">
      <w:pPr>
        <w:rPr>
          <w:rFonts w:ascii="宋体" w:hAnsi="宋体"/>
          <w:sz w:val="24"/>
          <w:szCs w:val="24"/>
        </w:rPr>
      </w:pPr>
    </w:p>
    <w:p w:rsidR="00904A62" w:rsidRDefault="00904A62" w:rsidP="00904A62">
      <w:pPr>
        <w:rPr>
          <w:rFonts w:ascii="宋体" w:hAnsi="宋体"/>
          <w:sz w:val="24"/>
          <w:szCs w:val="24"/>
        </w:rPr>
      </w:pPr>
    </w:p>
    <w:p w:rsidR="00904A62" w:rsidRDefault="00904A62" w:rsidP="00904A62">
      <w:pPr>
        <w:rPr>
          <w:rFonts w:ascii="宋体" w:hAnsi="宋体"/>
          <w:sz w:val="24"/>
          <w:szCs w:val="24"/>
        </w:rPr>
      </w:pPr>
    </w:p>
    <w:p w:rsidR="00904A62" w:rsidRDefault="00904A62" w:rsidP="00904A62">
      <w:pPr>
        <w:rPr>
          <w:rFonts w:ascii="宋体" w:hAnsi="宋体"/>
          <w:sz w:val="24"/>
          <w:szCs w:val="24"/>
        </w:rPr>
      </w:pPr>
    </w:p>
    <w:p w:rsidR="00904A62" w:rsidRDefault="00904A62" w:rsidP="00904A62">
      <w:pPr>
        <w:rPr>
          <w:rFonts w:ascii="宋体" w:hAnsi="宋体"/>
          <w:sz w:val="24"/>
          <w:szCs w:val="24"/>
        </w:rPr>
      </w:pPr>
    </w:p>
    <w:p w:rsidR="00904A62" w:rsidRDefault="00904A62" w:rsidP="00904A62">
      <w:pPr>
        <w:rPr>
          <w:rFonts w:ascii="宋体" w:hAnsi="宋体"/>
          <w:sz w:val="24"/>
          <w:szCs w:val="24"/>
        </w:rPr>
      </w:pPr>
    </w:p>
    <w:p w:rsidR="00904A62" w:rsidRDefault="00904A62" w:rsidP="00904A62">
      <w:pPr>
        <w:rPr>
          <w:rFonts w:ascii="宋体" w:hAnsi="宋体"/>
          <w:sz w:val="24"/>
          <w:szCs w:val="24"/>
        </w:rPr>
      </w:pPr>
    </w:p>
    <w:p w:rsidR="00904A62" w:rsidRDefault="00904A62" w:rsidP="00904A62">
      <w:pPr>
        <w:rPr>
          <w:rFonts w:ascii="宋体" w:hAnsi="宋体"/>
          <w:sz w:val="24"/>
          <w:szCs w:val="24"/>
        </w:rPr>
      </w:pPr>
    </w:p>
    <w:p w:rsidR="00904A62" w:rsidRDefault="00904A62" w:rsidP="00904A62">
      <w:pPr>
        <w:rPr>
          <w:rFonts w:ascii="宋体" w:hAnsi="宋体"/>
          <w:sz w:val="24"/>
          <w:szCs w:val="24"/>
        </w:rPr>
      </w:pPr>
    </w:p>
    <w:p w:rsidR="00904A62" w:rsidRDefault="00904A62" w:rsidP="00904A62">
      <w:pPr>
        <w:rPr>
          <w:rFonts w:ascii="宋体" w:hAnsi="宋体"/>
          <w:sz w:val="24"/>
          <w:szCs w:val="24"/>
        </w:rPr>
      </w:pPr>
    </w:p>
    <w:p w:rsidR="00904A62" w:rsidRDefault="00904A62" w:rsidP="00904A62">
      <w:pPr>
        <w:widowControl/>
        <w:shd w:val="clear" w:color="auto" w:fill="FFFFFF"/>
        <w:spacing w:line="520" w:lineRule="exact"/>
        <w:jc w:val="left"/>
        <w:rPr>
          <w:kern w:val="0"/>
          <w:szCs w:val="21"/>
        </w:rPr>
      </w:pPr>
      <w:r>
        <w:rPr>
          <w:rFonts w:hint="eastAsia"/>
          <w:kern w:val="0"/>
          <w:szCs w:val="21"/>
        </w:rPr>
        <w:lastRenderedPageBreak/>
        <w:t>附件</w:t>
      </w:r>
      <w:r>
        <w:rPr>
          <w:rFonts w:hint="eastAsia"/>
          <w:kern w:val="0"/>
          <w:szCs w:val="21"/>
        </w:rPr>
        <w:t>2</w:t>
      </w:r>
      <w:r>
        <w:rPr>
          <w:rFonts w:hint="eastAsia"/>
          <w:kern w:val="0"/>
          <w:szCs w:val="21"/>
        </w:rPr>
        <w:t>：</w:t>
      </w:r>
    </w:p>
    <w:p w:rsidR="00904A62" w:rsidRDefault="00904A62" w:rsidP="00904A62">
      <w:pPr>
        <w:widowControl/>
        <w:shd w:val="clear" w:color="auto" w:fill="FFFFFF"/>
        <w:spacing w:line="520" w:lineRule="exact"/>
        <w:jc w:val="left"/>
        <w:rPr>
          <w:kern w:val="0"/>
          <w:szCs w:val="21"/>
        </w:rPr>
      </w:pPr>
    </w:p>
    <w:p w:rsidR="00904A62" w:rsidRDefault="00904A62" w:rsidP="00904A62">
      <w:pPr>
        <w:spacing w:line="360" w:lineRule="auto"/>
        <w:jc w:val="center"/>
        <w:rPr>
          <w:rFonts w:ascii="宋体" w:hAnsi="宋体"/>
          <w:b/>
          <w:color w:val="000000" w:themeColor="text1"/>
          <w:sz w:val="36"/>
        </w:rPr>
      </w:pPr>
      <w:r>
        <w:rPr>
          <w:rFonts w:hint="eastAsia"/>
          <w:b/>
          <w:color w:val="000000" w:themeColor="text1"/>
          <w:sz w:val="48"/>
          <w:szCs w:val="48"/>
          <w:u w:val="single"/>
        </w:rPr>
        <w:t>前黄粮食物流园（武进粮食和物资应急储备库）监理</w:t>
      </w:r>
    </w:p>
    <w:p w:rsidR="00904A62" w:rsidRDefault="00904A62" w:rsidP="00904A62">
      <w:pPr>
        <w:spacing w:line="360" w:lineRule="auto"/>
        <w:jc w:val="center"/>
        <w:rPr>
          <w:rFonts w:ascii="宋体" w:hAnsi="宋体"/>
          <w:sz w:val="36"/>
        </w:rPr>
      </w:pPr>
    </w:p>
    <w:p w:rsidR="00904A62" w:rsidRDefault="00904A62" w:rsidP="00904A62">
      <w:pPr>
        <w:spacing w:line="360" w:lineRule="auto"/>
        <w:jc w:val="center"/>
        <w:rPr>
          <w:rFonts w:ascii="宋体" w:hAnsi="宋体"/>
          <w:b/>
          <w:sz w:val="72"/>
        </w:rPr>
      </w:pPr>
      <w:r>
        <w:rPr>
          <w:rFonts w:ascii="宋体" w:hAnsi="宋体" w:hint="eastAsia"/>
          <w:b/>
          <w:sz w:val="72"/>
        </w:rPr>
        <w:t>投标申请人资格审查</w:t>
      </w:r>
    </w:p>
    <w:p w:rsidR="00904A62" w:rsidRDefault="00904A62" w:rsidP="00904A62">
      <w:pPr>
        <w:spacing w:line="360" w:lineRule="auto"/>
        <w:jc w:val="center"/>
        <w:rPr>
          <w:rFonts w:ascii="宋体" w:hAnsi="宋体"/>
          <w:b/>
          <w:sz w:val="72"/>
        </w:rPr>
      </w:pPr>
      <w:r>
        <w:rPr>
          <w:rFonts w:ascii="宋体" w:hAnsi="宋体" w:hint="eastAsia"/>
          <w:b/>
          <w:sz w:val="72"/>
        </w:rPr>
        <w:t>申请书</w:t>
      </w:r>
    </w:p>
    <w:p w:rsidR="00904A62" w:rsidRDefault="00904A62" w:rsidP="00904A62">
      <w:pPr>
        <w:spacing w:line="360" w:lineRule="auto"/>
        <w:rPr>
          <w:rFonts w:ascii="宋体" w:hAnsi="宋体"/>
          <w:sz w:val="10"/>
        </w:rPr>
      </w:pPr>
    </w:p>
    <w:p w:rsidR="00904A62" w:rsidRDefault="00904A62" w:rsidP="00904A62">
      <w:pPr>
        <w:jc w:val="center"/>
        <w:rPr>
          <w:rFonts w:ascii="宋体" w:hAnsi="宋体"/>
          <w:b/>
        </w:rPr>
      </w:pPr>
      <w:r>
        <w:rPr>
          <w:rFonts w:ascii="宋体" w:hAnsi="宋体" w:hint="eastAsia"/>
          <w:b/>
          <w:sz w:val="32"/>
        </w:rPr>
        <w:t>项目编号：</w:t>
      </w:r>
    </w:p>
    <w:p w:rsidR="00904A62" w:rsidRDefault="00904A62" w:rsidP="00904A62">
      <w:pPr>
        <w:rPr>
          <w:rFonts w:ascii="宋体" w:hAnsi="宋体"/>
          <w:b/>
          <w:sz w:val="36"/>
        </w:rPr>
      </w:pPr>
    </w:p>
    <w:p w:rsidR="00904A62" w:rsidRDefault="00904A62" w:rsidP="00904A62">
      <w:pPr>
        <w:rPr>
          <w:rFonts w:ascii="宋体" w:hAnsi="宋体"/>
          <w:b/>
          <w:sz w:val="36"/>
        </w:rPr>
      </w:pPr>
    </w:p>
    <w:p w:rsidR="00904A62" w:rsidRDefault="00904A62" w:rsidP="00904A62">
      <w:pPr>
        <w:snapToGrid w:val="0"/>
        <w:spacing w:line="360" w:lineRule="auto"/>
        <w:rPr>
          <w:rFonts w:ascii="宋体" w:hAnsi="宋体"/>
          <w:b/>
          <w:sz w:val="30"/>
          <w:u w:val="single"/>
        </w:rPr>
      </w:pPr>
      <w:r>
        <w:rPr>
          <w:rFonts w:ascii="宋体" w:hAnsi="宋体" w:hint="eastAsia"/>
          <w:b/>
          <w:sz w:val="30"/>
        </w:rPr>
        <w:t>项目名称：</w:t>
      </w:r>
    </w:p>
    <w:p w:rsidR="00904A62" w:rsidRDefault="00904A62" w:rsidP="00904A62">
      <w:pPr>
        <w:spacing w:line="300" w:lineRule="auto"/>
        <w:ind w:firstLine="1680"/>
        <w:rPr>
          <w:rFonts w:ascii="宋体" w:hAnsi="宋体"/>
          <w:b/>
          <w:sz w:val="24"/>
        </w:rPr>
      </w:pPr>
    </w:p>
    <w:p w:rsidR="00904A62" w:rsidRDefault="00904A62" w:rsidP="00904A62">
      <w:pPr>
        <w:spacing w:line="300" w:lineRule="auto"/>
        <w:rPr>
          <w:rFonts w:ascii="宋体" w:hAnsi="宋体"/>
          <w:b/>
          <w:sz w:val="32"/>
          <w:u w:val="single"/>
        </w:rPr>
      </w:pPr>
      <w:r>
        <w:rPr>
          <w:rFonts w:ascii="宋体" w:hAnsi="宋体" w:hint="eastAsia"/>
          <w:b/>
          <w:sz w:val="32"/>
        </w:rPr>
        <w:t>投标申请人：</w:t>
      </w:r>
      <w:r>
        <w:rPr>
          <w:rFonts w:ascii="宋体" w:hAnsi="宋体" w:hint="eastAsia"/>
          <w:b/>
          <w:sz w:val="32"/>
          <w:u w:val="single"/>
        </w:rPr>
        <w:tab/>
      </w:r>
      <w:r>
        <w:rPr>
          <w:rFonts w:ascii="宋体" w:hAnsi="宋体" w:hint="eastAsia"/>
          <w:b/>
          <w:sz w:val="32"/>
          <w:u w:val="single"/>
        </w:rPr>
        <w:tab/>
        <w:t xml:space="preserve">        （盖章）</w:t>
      </w:r>
    </w:p>
    <w:p w:rsidR="00904A62" w:rsidRDefault="00904A62" w:rsidP="00904A62">
      <w:pPr>
        <w:spacing w:line="300" w:lineRule="auto"/>
        <w:ind w:firstLine="1680"/>
        <w:rPr>
          <w:rFonts w:ascii="宋体" w:hAnsi="宋体"/>
          <w:b/>
          <w:sz w:val="24"/>
        </w:rPr>
      </w:pPr>
    </w:p>
    <w:p w:rsidR="00904A62" w:rsidRDefault="00904A62" w:rsidP="00904A62">
      <w:pPr>
        <w:spacing w:line="300" w:lineRule="auto"/>
        <w:rPr>
          <w:rFonts w:ascii="宋体" w:hAnsi="宋体"/>
          <w:b/>
          <w:sz w:val="32"/>
          <w:u w:val="single"/>
        </w:rPr>
      </w:pPr>
      <w:r>
        <w:rPr>
          <w:rFonts w:ascii="宋体" w:hAnsi="宋体" w:hint="eastAsia"/>
          <w:b/>
          <w:sz w:val="32"/>
        </w:rPr>
        <w:t>法定代表人或其委托代理人：</w:t>
      </w:r>
      <w:r>
        <w:rPr>
          <w:rFonts w:ascii="宋体" w:hAnsi="宋体" w:hint="eastAsia"/>
          <w:b/>
          <w:sz w:val="32"/>
          <w:u w:val="single"/>
        </w:rPr>
        <w:tab/>
      </w:r>
      <w:r>
        <w:rPr>
          <w:rFonts w:ascii="宋体" w:hAnsi="宋体" w:hint="eastAsia"/>
          <w:b/>
          <w:sz w:val="32"/>
          <w:u w:val="single"/>
        </w:rPr>
        <w:tab/>
        <w:t xml:space="preserve">       （签字或盖章） </w:t>
      </w:r>
    </w:p>
    <w:p w:rsidR="00904A62" w:rsidRDefault="00904A62" w:rsidP="00904A62">
      <w:pPr>
        <w:spacing w:line="300" w:lineRule="auto"/>
        <w:ind w:firstLine="1680"/>
        <w:rPr>
          <w:rFonts w:ascii="宋体" w:hAnsi="宋体"/>
          <w:b/>
          <w:sz w:val="24"/>
        </w:rPr>
      </w:pPr>
    </w:p>
    <w:p w:rsidR="00904A62" w:rsidRDefault="00904A62" w:rsidP="00904A62">
      <w:pPr>
        <w:spacing w:line="300" w:lineRule="auto"/>
        <w:rPr>
          <w:rFonts w:ascii="宋体" w:hAnsi="宋体"/>
          <w:b/>
          <w:sz w:val="32"/>
          <w:u w:val="single"/>
        </w:rPr>
      </w:pPr>
      <w:r>
        <w:rPr>
          <w:rFonts w:ascii="宋体" w:hAnsi="宋体" w:hint="eastAsia"/>
          <w:b/>
          <w:sz w:val="32"/>
        </w:rPr>
        <w:t>地址：</w:t>
      </w:r>
      <w:r>
        <w:rPr>
          <w:rFonts w:ascii="宋体" w:hAnsi="宋体" w:hint="eastAsia"/>
          <w:b/>
          <w:sz w:val="32"/>
          <w:u w:val="single"/>
        </w:rPr>
        <w:tab/>
      </w:r>
      <w:r>
        <w:rPr>
          <w:rFonts w:ascii="宋体" w:hAnsi="宋体" w:hint="eastAsia"/>
          <w:b/>
          <w:sz w:val="32"/>
          <w:u w:val="single"/>
        </w:rPr>
        <w:tab/>
      </w:r>
      <w:r>
        <w:rPr>
          <w:rFonts w:ascii="宋体" w:hAnsi="宋体" w:hint="eastAsia"/>
          <w:b/>
          <w:sz w:val="32"/>
          <w:u w:val="single"/>
        </w:rPr>
        <w:tab/>
      </w:r>
      <w:r>
        <w:rPr>
          <w:rFonts w:ascii="宋体" w:hAnsi="宋体" w:hint="eastAsia"/>
          <w:b/>
          <w:sz w:val="32"/>
          <w:u w:val="single"/>
        </w:rPr>
        <w:tab/>
      </w:r>
      <w:r>
        <w:rPr>
          <w:rFonts w:ascii="宋体" w:hAnsi="宋体" w:hint="eastAsia"/>
          <w:b/>
          <w:sz w:val="32"/>
          <w:u w:val="single"/>
        </w:rPr>
        <w:tab/>
      </w:r>
      <w:r>
        <w:rPr>
          <w:rFonts w:ascii="宋体" w:hAnsi="宋体" w:hint="eastAsia"/>
          <w:b/>
          <w:sz w:val="32"/>
          <w:u w:val="single"/>
        </w:rPr>
        <w:tab/>
      </w:r>
      <w:r>
        <w:rPr>
          <w:rFonts w:ascii="宋体" w:hAnsi="宋体" w:hint="eastAsia"/>
          <w:b/>
          <w:sz w:val="32"/>
          <w:u w:val="single"/>
        </w:rPr>
        <w:tab/>
      </w:r>
      <w:r>
        <w:rPr>
          <w:rFonts w:ascii="宋体" w:hAnsi="宋体" w:hint="eastAsia"/>
          <w:b/>
          <w:sz w:val="32"/>
          <w:u w:val="single"/>
        </w:rPr>
        <w:tab/>
      </w:r>
      <w:r>
        <w:rPr>
          <w:rFonts w:ascii="宋体" w:hAnsi="宋体" w:hint="eastAsia"/>
          <w:b/>
          <w:sz w:val="32"/>
          <w:u w:val="single"/>
        </w:rPr>
        <w:tab/>
      </w:r>
      <w:r>
        <w:rPr>
          <w:rFonts w:ascii="宋体" w:hAnsi="宋体" w:hint="eastAsia"/>
          <w:b/>
          <w:sz w:val="32"/>
          <w:u w:val="single"/>
        </w:rPr>
        <w:tab/>
      </w:r>
      <w:r>
        <w:rPr>
          <w:rFonts w:ascii="宋体" w:hAnsi="宋体" w:hint="eastAsia"/>
          <w:b/>
          <w:sz w:val="32"/>
          <w:u w:val="single"/>
        </w:rPr>
        <w:tab/>
      </w:r>
    </w:p>
    <w:p w:rsidR="00904A62" w:rsidRDefault="00904A62" w:rsidP="00904A62">
      <w:pPr>
        <w:spacing w:line="300" w:lineRule="auto"/>
        <w:ind w:firstLine="1680"/>
        <w:rPr>
          <w:rFonts w:ascii="宋体" w:hAnsi="宋体"/>
          <w:b/>
          <w:sz w:val="24"/>
        </w:rPr>
      </w:pPr>
    </w:p>
    <w:p w:rsidR="00904A62" w:rsidRDefault="00904A62" w:rsidP="00904A62">
      <w:pPr>
        <w:spacing w:line="300" w:lineRule="auto"/>
        <w:ind w:firstLine="1680"/>
        <w:rPr>
          <w:rFonts w:ascii="宋体" w:hAnsi="宋体"/>
          <w:b/>
          <w:sz w:val="24"/>
        </w:rPr>
      </w:pPr>
    </w:p>
    <w:p w:rsidR="00904A62" w:rsidRDefault="00904A62" w:rsidP="00904A62">
      <w:pPr>
        <w:spacing w:line="300" w:lineRule="auto"/>
        <w:rPr>
          <w:rFonts w:ascii="宋体" w:hAnsi="宋体"/>
          <w:b/>
          <w:sz w:val="24"/>
        </w:rPr>
      </w:pPr>
    </w:p>
    <w:p w:rsidR="00904A62" w:rsidRDefault="00904A62" w:rsidP="00904A62">
      <w:pPr>
        <w:spacing w:line="300" w:lineRule="auto"/>
        <w:ind w:leftChars="1930" w:left="4053" w:firstLineChars="100" w:firstLine="301"/>
        <w:rPr>
          <w:rFonts w:ascii="宋体" w:hAnsi="宋体"/>
          <w:b/>
          <w:sz w:val="30"/>
        </w:rPr>
      </w:pPr>
      <w:r>
        <w:rPr>
          <w:rFonts w:ascii="宋体" w:hAnsi="宋体" w:hint="eastAsia"/>
          <w:b/>
          <w:sz w:val="30"/>
        </w:rPr>
        <w:t>日期：年月日</w:t>
      </w:r>
    </w:p>
    <w:p w:rsidR="00904A62" w:rsidRDefault="00904A62" w:rsidP="00904A62">
      <w:pPr>
        <w:pStyle w:val="0"/>
        <w:spacing w:line="440" w:lineRule="exact"/>
        <w:ind w:rightChars="-29" w:right="-61"/>
        <w:rPr>
          <w:b/>
          <w:sz w:val="28"/>
          <w:szCs w:val="28"/>
        </w:rPr>
      </w:pPr>
    </w:p>
    <w:p w:rsidR="00904A62" w:rsidRDefault="00904A62" w:rsidP="00904A62">
      <w:pPr>
        <w:pStyle w:val="0"/>
        <w:spacing w:line="440" w:lineRule="exact"/>
        <w:ind w:rightChars="-29" w:right="-61"/>
        <w:rPr>
          <w:b/>
          <w:sz w:val="28"/>
          <w:szCs w:val="28"/>
        </w:rPr>
      </w:pPr>
    </w:p>
    <w:p w:rsidR="00904A62" w:rsidRDefault="00904A62" w:rsidP="00904A62">
      <w:pPr>
        <w:pStyle w:val="0"/>
        <w:spacing w:line="440" w:lineRule="exact"/>
        <w:ind w:rightChars="-29" w:right="-61"/>
        <w:rPr>
          <w:b/>
          <w:sz w:val="28"/>
          <w:szCs w:val="28"/>
        </w:rPr>
      </w:pPr>
    </w:p>
    <w:p w:rsidR="00904A62" w:rsidRDefault="00904A62" w:rsidP="00904A62">
      <w:pPr>
        <w:pStyle w:val="0"/>
        <w:spacing w:line="440" w:lineRule="exact"/>
        <w:ind w:rightChars="-29" w:right="-61"/>
        <w:rPr>
          <w:b/>
          <w:sz w:val="28"/>
          <w:szCs w:val="28"/>
        </w:rPr>
      </w:pPr>
    </w:p>
    <w:p w:rsidR="00904A62" w:rsidRDefault="00904A62" w:rsidP="00904A62">
      <w:pPr>
        <w:pStyle w:val="0"/>
        <w:spacing w:line="440" w:lineRule="exact"/>
        <w:ind w:rightChars="-29" w:right="-61"/>
        <w:jc w:val="center"/>
        <w:rPr>
          <w:b/>
          <w:sz w:val="28"/>
          <w:szCs w:val="28"/>
        </w:rPr>
      </w:pPr>
      <w:r>
        <w:rPr>
          <w:rFonts w:hint="eastAsia"/>
          <w:b/>
          <w:sz w:val="28"/>
          <w:szCs w:val="28"/>
        </w:rPr>
        <w:t>监理机构人员配备要求</w:t>
      </w:r>
    </w:p>
    <w:p w:rsidR="00904A62" w:rsidRDefault="00904A62" w:rsidP="00904A62">
      <w:pPr>
        <w:pStyle w:val="0"/>
        <w:spacing w:line="440" w:lineRule="exact"/>
        <w:ind w:rightChars="-29" w:right="-61"/>
        <w:jc w:val="center"/>
        <w:rPr>
          <w:b/>
          <w:sz w:val="28"/>
          <w:szCs w:val="28"/>
        </w:rPr>
      </w:pPr>
    </w:p>
    <w:p w:rsidR="00904A62" w:rsidRDefault="00904A62" w:rsidP="00904A62">
      <w:pPr>
        <w:widowControl/>
        <w:snapToGrid w:val="0"/>
        <w:spacing w:before="100" w:beforeAutospacing="1" w:after="100" w:afterAutospacing="1"/>
        <w:jc w:val="left"/>
        <w:rPr>
          <w:rFonts w:ascii="ˎ̥" w:eastAsia="宋体" w:hAnsi="ˎ̥" w:cs="宋体"/>
          <w:kern w:val="0"/>
          <w:sz w:val="12"/>
          <w:szCs w:val="12"/>
        </w:rPr>
      </w:pPr>
      <w:r>
        <w:rPr>
          <w:rFonts w:ascii="宋体" w:eastAsia="宋体" w:hAnsi="宋体" w:cs="宋体" w:hint="eastAsia"/>
          <w:color w:val="000000"/>
          <w:kern w:val="0"/>
          <w:sz w:val="24"/>
          <w:szCs w:val="24"/>
        </w:rPr>
        <w:t>施工阶段监理单位派驻到现场的监理人员（含总监）总人数应符合下表要求：</w:t>
      </w:r>
    </w:p>
    <w:tbl>
      <w:tblPr>
        <w:tblW w:w="8522" w:type="dxa"/>
        <w:tblLayout w:type="fixed"/>
        <w:tblCellMar>
          <w:left w:w="0" w:type="dxa"/>
          <w:right w:w="0" w:type="dxa"/>
        </w:tblCellMar>
        <w:tblLook w:val="04A0"/>
      </w:tblPr>
      <w:tblGrid>
        <w:gridCol w:w="2475"/>
        <w:gridCol w:w="1726"/>
        <w:gridCol w:w="4321"/>
      </w:tblGrid>
      <w:tr w:rsidR="00904A62" w:rsidTr="00EB4F3E">
        <w:trPr>
          <w:trHeight w:val="620"/>
        </w:trPr>
        <w:tc>
          <w:tcPr>
            <w:tcW w:w="24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04A62" w:rsidRDefault="00904A62" w:rsidP="00EB4F3E">
            <w:pPr>
              <w:widowControl/>
              <w:snapToGrid w:val="0"/>
              <w:spacing w:before="100" w:beforeAutospacing="1" w:after="100" w:afterAutospacing="1"/>
              <w:jc w:val="center"/>
              <w:rPr>
                <w:rFonts w:ascii="ˎ̥" w:eastAsia="宋体" w:hAnsi="ˎ̥" w:cs="宋体"/>
                <w:kern w:val="0"/>
                <w:sz w:val="12"/>
                <w:szCs w:val="12"/>
              </w:rPr>
            </w:pPr>
            <w:r>
              <w:rPr>
                <w:rFonts w:ascii="宋体" w:eastAsia="宋体" w:hAnsi="宋体" w:cs="宋体" w:hint="eastAsia"/>
                <w:b/>
                <w:bCs/>
                <w:color w:val="000000"/>
                <w:kern w:val="0"/>
                <w:sz w:val="24"/>
                <w:szCs w:val="24"/>
              </w:rPr>
              <w:t>岗位</w:t>
            </w:r>
          </w:p>
        </w:tc>
        <w:tc>
          <w:tcPr>
            <w:tcW w:w="17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04A62" w:rsidRDefault="00904A62" w:rsidP="00EB4F3E">
            <w:pPr>
              <w:widowControl/>
              <w:snapToGrid w:val="0"/>
              <w:spacing w:before="100" w:beforeAutospacing="1" w:after="100" w:afterAutospacing="1"/>
              <w:jc w:val="center"/>
              <w:rPr>
                <w:rFonts w:ascii="ˎ̥" w:eastAsia="宋体" w:hAnsi="ˎ̥" w:cs="宋体"/>
                <w:kern w:val="0"/>
                <w:sz w:val="12"/>
                <w:szCs w:val="12"/>
              </w:rPr>
            </w:pPr>
            <w:r>
              <w:rPr>
                <w:rFonts w:ascii="宋体" w:eastAsia="宋体" w:hAnsi="宋体" w:cs="宋体" w:hint="eastAsia"/>
                <w:b/>
                <w:bCs/>
                <w:color w:val="000000"/>
                <w:kern w:val="0"/>
                <w:sz w:val="24"/>
                <w:szCs w:val="24"/>
              </w:rPr>
              <w:t>人员要求</w:t>
            </w:r>
          </w:p>
        </w:tc>
        <w:tc>
          <w:tcPr>
            <w:tcW w:w="43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04A62" w:rsidRDefault="00904A62" w:rsidP="00EB4F3E">
            <w:pPr>
              <w:widowControl/>
              <w:snapToGrid w:val="0"/>
              <w:spacing w:before="100" w:beforeAutospacing="1" w:after="100" w:afterAutospacing="1"/>
              <w:jc w:val="center"/>
              <w:rPr>
                <w:rFonts w:ascii="ˎ̥" w:eastAsia="宋体" w:hAnsi="ˎ̥" w:cs="宋体"/>
                <w:kern w:val="0"/>
                <w:sz w:val="12"/>
                <w:szCs w:val="12"/>
              </w:rPr>
            </w:pPr>
            <w:r>
              <w:rPr>
                <w:rFonts w:ascii="宋体" w:eastAsia="宋体" w:hAnsi="宋体" w:cs="宋体" w:hint="eastAsia"/>
                <w:b/>
                <w:bCs/>
                <w:color w:val="000000"/>
                <w:kern w:val="0"/>
                <w:sz w:val="24"/>
                <w:szCs w:val="24"/>
              </w:rPr>
              <w:t>持证上岗要求</w:t>
            </w:r>
          </w:p>
        </w:tc>
      </w:tr>
      <w:tr w:rsidR="00904A62" w:rsidTr="00EB4F3E">
        <w:trPr>
          <w:trHeight w:val="558"/>
        </w:trPr>
        <w:tc>
          <w:tcPr>
            <w:tcW w:w="24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04A62" w:rsidRDefault="00904A62" w:rsidP="00EB4F3E">
            <w:pPr>
              <w:widowControl/>
              <w:snapToGrid w:val="0"/>
              <w:spacing w:before="100" w:beforeAutospacing="1" w:after="100" w:afterAutospacing="1"/>
              <w:jc w:val="center"/>
              <w:rPr>
                <w:rFonts w:ascii="ˎ̥" w:eastAsia="宋体" w:hAnsi="ˎ̥" w:cs="宋体"/>
                <w:kern w:val="0"/>
                <w:sz w:val="12"/>
                <w:szCs w:val="12"/>
              </w:rPr>
            </w:pPr>
            <w:r>
              <w:rPr>
                <w:rFonts w:ascii="宋体" w:eastAsia="宋体" w:hAnsi="宋体" w:cs="宋体" w:hint="eastAsia"/>
                <w:color w:val="000000"/>
                <w:kern w:val="0"/>
                <w:sz w:val="24"/>
                <w:szCs w:val="24"/>
              </w:rPr>
              <w:t>总监理工程师</w:t>
            </w:r>
          </w:p>
        </w:tc>
        <w:tc>
          <w:tcPr>
            <w:tcW w:w="1726" w:type="dxa"/>
            <w:tcBorders>
              <w:top w:val="nil"/>
              <w:left w:val="nil"/>
              <w:bottom w:val="single" w:sz="8" w:space="0" w:color="auto"/>
              <w:right w:val="single" w:sz="8" w:space="0" w:color="auto"/>
            </w:tcBorders>
            <w:tcMar>
              <w:top w:w="0" w:type="dxa"/>
              <w:left w:w="108" w:type="dxa"/>
              <w:bottom w:w="0" w:type="dxa"/>
              <w:right w:w="108" w:type="dxa"/>
            </w:tcMar>
            <w:vAlign w:val="center"/>
          </w:tcPr>
          <w:p w:rsidR="00904A62" w:rsidRPr="001A6A29" w:rsidRDefault="00904A62" w:rsidP="00EB4F3E">
            <w:pPr>
              <w:widowControl/>
              <w:snapToGrid w:val="0"/>
              <w:spacing w:before="100" w:beforeAutospacing="1" w:after="100" w:afterAutospacing="1"/>
              <w:jc w:val="center"/>
              <w:rPr>
                <w:rFonts w:ascii="ˎ̥" w:eastAsia="宋体" w:hAnsi="ˎ̥" w:cs="宋体"/>
                <w:kern w:val="0"/>
                <w:sz w:val="12"/>
                <w:szCs w:val="12"/>
              </w:rPr>
            </w:pPr>
            <w:r w:rsidRPr="001A6A29">
              <w:rPr>
                <w:rFonts w:ascii="宋体" w:eastAsia="宋体" w:hAnsi="宋体" w:cs="宋体" w:hint="eastAsia"/>
                <w:color w:val="000000"/>
                <w:kern w:val="0"/>
                <w:sz w:val="24"/>
                <w:szCs w:val="24"/>
              </w:rPr>
              <w:t>1人</w:t>
            </w:r>
          </w:p>
        </w:tc>
        <w:tc>
          <w:tcPr>
            <w:tcW w:w="4321" w:type="dxa"/>
            <w:tcBorders>
              <w:top w:val="nil"/>
              <w:left w:val="nil"/>
              <w:bottom w:val="single" w:sz="8" w:space="0" w:color="auto"/>
              <w:right w:val="single" w:sz="8" w:space="0" w:color="auto"/>
            </w:tcBorders>
            <w:tcMar>
              <w:top w:w="0" w:type="dxa"/>
              <w:left w:w="108" w:type="dxa"/>
              <w:bottom w:w="0" w:type="dxa"/>
              <w:right w:w="108" w:type="dxa"/>
            </w:tcMar>
            <w:vAlign w:val="center"/>
          </w:tcPr>
          <w:p w:rsidR="00904A62" w:rsidRDefault="00904A62" w:rsidP="00EB4F3E">
            <w:pPr>
              <w:widowControl/>
              <w:snapToGrid w:val="0"/>
              <w:spacing w:before="100" w:beforeAutospacing="1" w:after="100" w:afterAutospacing="1"/>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具有国家注册监理工程师</w:t>
            </w:r>
          </w:p>
          <w:p w:rsidR="00904A62" w:rsidRDefault="00904A62" w:rsidP="00EB4F3E">
            <w:pPr>
              <w:widowControl/>
              <w:snapToGrid w:val="0"/>
              <w:spacing w:before="100" w:beforeAutospacing="1" w:after="100" w:afterAutospacing="1"/>
              <w:jc w:val="center"/>
              <w:rPr>
                <w:rFonts w:ascii="ˎ̥" w:eastAsia="宋体" w:hAnsi="ˎ̥" w:cs="宋体"/>
                <w:kern w:val="0"/>
                <w:sz w:val="12"/>
                <w:szCs w:val="12"/>
              </w:rPr>
            </w:pPr>
            <w:r>
              <w:rPr>
                <w:rFonts w:ascii="宋体" w:eastAsia="宋体" w:hAnsi="宋体" w:cs="宋体" w:hint="eastAsia"/>
                <w:color w:val="000000"/>
                <w:kern w:val="0"/>
                <w:sz w:val="24"/>
                <w:szCs w:val="24"/>
              </w:rPr>
              <w:t>（注册专业为</w:t>
            </w:r>
            <w:r>
              <w:rPr>
                <w:rFonts w:ascii="宋体" w:eastAsia="宋体" w:hAnsi="宋体" w:cs="Times New Roman" w:hint="eastAsia"/>
                <w:color w:val="000000"/>
                <w:sz w:val="24"/>
              </w:rPr>
              <w:t>房屋建筑工程</w:t>
            </w:r>
            <w:r>
              <w:rPr>
                <w:rFonts w:ascii="宋体" w:eastAsia="宋体" w:hAnsi="宋体" w:cs="宋体" w:hint="eastAsia"/>
                <w:color w:val="000000"/>
                <w:kern w:val="0"/>
                <w:sz w:val="24"/>
                <w:szCs w:val="24"/>
              </w:rPr>
              <w:t>）</w:t>
            </w:r>
          </w:p>
        </w:tc>
      </w:tr>
      <w:tr w:rsidR="00904A62" w:rsidTr="00EB4F3E">
        <w:trPr>
          <w:trHeight w:val="552"/>
        </w:trPr>
        <w:tc>
          <w:tcPr>
            <w:tcW w:w="2475"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904A62" w:rsidRDefault="00904A62" w:rsidP="00EB4F3E">
            <w:pPr>
              <w:widowControl/>
              <w:snapToGrid w:val="0"/>
              <w:spacing w:before="100" w:beforeAutospacing="1" w:after="100" w:afterAutospacing="1"/>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拟配备监理人员</w:t>
            </w:r>
          </w:p>
        </w:tc>
        <w:tc>
          <w:tcPr>
            <w:tcW w:w="1726" w:type="dxa"/>
            <w:tcBorders>
              <w:top w:val="nil"/>
              <w:left w:val="nil"/>
              <w:bottom w:val="single" w:sz="4" w:space="0" w:color="auto"/>
              <w:right w:val="single" w:sz="8" w:space="0" w:color="auto"/>
            </w:tcBorders>
            <w:tcMar>
              <w:top w:w="0" w:type="dxa"/>
              <w:left w:w="108" w:type="dxa"/>
              <w:bottom w:w="0" w:type="dxa"/>
              <w:right w:w="108" w:type="dxa"/>
            </w:tcMar>
            <w:vAlign w:val="center"/>
          </w:tcPr>
          <w:p w:rsidR="00904A62" w:rsidRPr="001A6A29" w:rsidRDefault="00904A62" w:rsidP="00EB4F3E">
            <w:pPr>
              <w:widowControl/>
              <w:snapToGrid w:val="0"/>
              <w:spacing w:before="100" w:beforeAutospacing="1" w:after="100" w:afterAutospacing="1"/>
              <w:jc w:val="center"/>
              <w:rPr>
                <w:rFonts w:ascii="宋体" w:eastAsia="宋体" w:hAnsi="宋体" w:cs="宋体"/>
                <w:color w:val="000000"/>
                <w:kern w:val="0"/>
                <w:sz w:val="24"/>
                <w:szCs w:val="24"/>
              </w:rPr>
            </w:pPr>
            <w:r w:rsidRPr="001A6A29">
              <w:rPr>
                <w:rFonts w:ascii="宋体" w:eastAsia="宋体" w:hAnsi="宋体" w:cs="宋体" w:hint="eastAsia"/>
                <w:color w:val="000000"/>
                <w:kern w:val="0"/>
                <w:sz w:val="24"/>
                <w:szCs w:val="24"/>
              </w:rPr>
              <w:t>3人</w:t>
            </w:r>
          </w:p>
        </w:tc>
        <w:tc>
          <w:tcPr>
            <w:tcW w:w="4321" w:type="dxa"/>
            <w:tcBorders>
              <w:top w:val="nil"/>
              <w:left w:val="nil"/>
              <w:bottom w:val="single" w:sz="4" w:space="0" w:color="auto"/>
              <w:right w:val="single" w:sz="8" w:space="0" w:color="auto"/>
            </w:tcBorders>
            <w:tcMar>
              <w:top w:w="0" w:type="dxa"/>
              <w:left w:w="108" w:type="dxa"/>
              <w:bottom w:w="0" w:type="dxa"/>
              <w:right w:w="108" w:type="dxa"/>
            </w:tcMar>
            <w:vAlign w:val="center"/>
          </w:tcPr>
          <w:p w:rsidR="00904A62" w:rsidRDefault="00904A62" w:rsidP="00EB4F3E">
            <w:pPr>
              <w:widowControl/>
              <w:snapToGrid w:val="0"/>
              <w:spacing w:before="100" w:beforeAutospacing="1" w:after="100" w:afterAutospacing="1"/>
              <w:jc w:val="center"/>
              <w:rPr>
                <w:rFonts w:ascii="宋体" w:eastAsia="宋体" w:hAnsi="宋体" w:cs="宋体"/>
                <w:color w:val="000000"/>
                <w:kern w:val="0"/>
                <w:sz w:val="24"/>
                <w:szCs w:val="24"/>
              </w:rPr>
            </w:pPr>
          </w:p>
        </w:tc>
      </w:tr>
      <w:tr w:rsidR="00904A62" w:rsidTr="00EB4F3E">
        <w:trPr>
          <w:trHeight w:val="565"/>
        </w:trPr>
        <w:tc>
          <w:tcPr>
            <w:tcW w:w="247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04A62" w:rsidRDefault="00904A62" w:rsidP="00EB4F3E">
            <w:pPr>
              <w:widowControl/>
              <w:snapToGrid w:val="0"/>
              <w:spacing w:before="100" w:beforeAutospacing="1" w:after="100" w:afterAutospacing="1"/>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合计</w:t>
            </w:r>
          </w:p>
        </w:tc>
        <w:tc>
          <w:tcPr>
            <w:tcW w:w="172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904A62" w:rsidRDefault="00904A62" w:rsidP="00EB4F3E">
            <w:pPr>
              <w:widowControl/>
              <w:snapToGrid w:val="0"/>
              <w:spacing w:before="100" w:beforeAutospacing="1" w:after="100" w:afterAutospacing="1"/>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4人</w:t>
            </w:r>
          </w:p>
        </w:tc>
        <w:tc>
          <w:tcPr>
            <w:tcW w:w="432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904A62" w:rsidRDefault="00904A62" w:rsidP="00EB4F3E">
            <w:pPr>
              <w:widowControl/>
              <w:snapToGrid w:val="0"/>
              <w:spacing w:before="100" w:beforeAutospacing="1" w:after="100" w:afterAutospacing="1"/>
              <w:jc w:val="center"/>
              <w:rPr>
                <w:rFonts w:ascii="宋体" w:eastAsia="宋体" w:hAnsi="宋体" w:cs="宋体"/>
                <w:color w:val="000000"/>
                <w:kern w:val="0"/>
                <w:sz w:val="24"/>
                <w:szCs w:val="24"/>
              </w:rPr>
            </w:pPr>
          </w:p>
        </w:tc>
      </w:tr>
    </w:tbl>
    <w:p w:rsidR="00904A62" w:rsidRDefault="00904A62" w:rsidP="00904A62">
      <w:pPr>
        <w:pStyle w:val="0"/>
        <w:spacing w:line="440" w:lineRule="exact"/>
        <w:ind w:rightChars="-29" w:right="-61" w:firstLineChars="200" w:firstLine="480"/>
        <w:rPr>
          <w:color w:val="000000"/>
          <w:sz w:val="24"/>
          <w:szCs w:val="24"/>
          <w:lang w:val="en-US" w:bidi="ar-SA"/>
        </w:rPr>
      </w:pPr>
      <w:r>
        <w:rPr>
          <w:rFonts w:hint="eastAsia"/>
          <w:color w:val="000000"/>
          <w:sz w:val="24"/>
          <w:szCs w:val="24"/>
          <w:lang w:val="en-US" w:bidi="ar-SA"/>
        </w:rPr>
        <w:t>注：1、中标单位可根据工程实际需要及时投入人员，未经建设单位同意，不得更换上述人员， 所有监理人员均须身体健康，年龄不得超过 65 周岁。（注：表中人员不能兼职）</w:t>
      </w:r>
    </w:p>
    <w:p w:rsidR="00904A62" w:rsidRDefault="00904A62" w:rsidP="00904A62">
      <w:pPr>
        <w:pStyle w:val="0"/>
        <w:spacing w:line="440" w:lineRule="exact"/>
        <w:ind w:rightChars="-29" w:right="-61" w:firstLineChars="200" w:firstLine="480"/>
        <w:rPr>
          <w:b/>
          <w:sz w:val="44"/>
          <w:szCs w:val="44"/>
        </w:rPr>
      </w:pPr>
      <w:r>
        <w:rPr>
          <w:rFonts w:hint="eastAsia"/>
          <w:color w:val="000000"/>
          <w:sz w:val="24"/>
          <w:szCs w:val="24"/>
          <w:lang w:val="en-US" w:bidi="ar-SA"/>
        </w:rPr>
        <w:t>2、上述人员配置还需满足江苏省住房和城乡建设厅公告[2017]第35号文件规定。</w:t>
      </w:r>
    </w:p>
    <w:p w:rsidR="00904A62" w:rsidRDefault="00904A62" w:rsidP="00904A62">
      <w:pPr>
        <w:adjustRightInd w:val="0"/>
        <w:snapToGrid w:val="0"/>
        <w:spacing w:line="300" w:lineRule="auto"/>
        <w:rPr>
          <w:rFonts w:ascii="宋体" w:hAnsi="宋体"/>
          <w:b/>
          <w:sz w:val="24"/>
        </w:rPr>
      </w:pPr>
      <w:r>
        <w:rPr>
          <w:rFonts w:ascii="宋体" w:hAnsi="宋体"/>
          <w:b/>
          <w:sz w:val="24"/>
        </w:rPr>
        <w:br w:type="page"/>
      </w:r>
    </w:p>
    <w:p w:rsidR="00904A62" w:rsidRDefault="00904A62" w:rsidP="00904A62">
      <w:pPr>
        <w:adjustRightInd w:val="0"/>
        <w:snapToGrid w:val="0"/>
        <w:spacing w:line="300" w:lineRule="auto"/>
        <w:rPr>
          <w:rFonts w:ascii="宋体" w:hAnsi="宋体"/>
          <w:b/>
          <w:sz w:val="24"/>
        </w:rPr>
      </w:pPr>
    </w:p>
    <w:p w:rsidR="00904A62" w:rsidRDefault="00904A62" w:rsidP="00904A62">
      <w:pPr>
        <w:adjustRightInd w:val="0"/>
        <w:snapToGrid w:val="0"/>
        <w:spacing w:line="300" w:lineRule="auto"/>
        <w:rPr>
          <w:rFonts w:ascii="宋体" w:hAnsi="宋体"/>
          <w:b/>
          <w:sz w:val="24"/>
        </w:rPr>
      </w:pPr>
      <w:r>
        <w:rPr>
          <w:rFonts w:ascii="宋体" w:hAnsi="宋体"/>
          <w:b/>
          <w:sz w:val="24"/>
        </w:rPr>
        <w:t>附件</w:t>
      </w:r>
      <w:r>
        <w:rPr>
          <w:rFonts w:ascii="宋体" w:hAnsi="宋体" w:hint="eastAsia"/>
          <w:b/>
          <w:sz w:val="24"/>
        </w:rPr>
        <w:t>2</w:t>
      </w:r>
    </w:p>
    <w:p w:rsidR="00904A62" w:rsidRDefault="00904A62" w:rsidP="00904A62">
      <w:pPr>
        <w:jc w:val="center"/>
        <w:rPr>
          <w:rFonts w:ascii="宋体" w:hAnsi="宋体"/>
          <w:b/>
          <w:bCs/>
          <w:sz w:val="44"/>
        </w:rPr>
      </w:pPr>
      <w:r>
        <w:rPr>
          <w:rFonts w:ascii="宋体" w:hAnsi="宋体" w:hint="eastAsia"/>
          <w:b/>
          <w:bCs/>
          <w:sz w:val="44"/>
        </w:rPr>
        <w:t>武进区工程建设投标报名申请书</w:t>
      </w:r>
    </w:p>
    <w:p w:rsidR="00904A62" w:rsidRDefault="00904A62" w:rsidP="00904A62">
      <w:pPr>
        <w:ind w:firstLineChars="100" w:firstLine="320"/>
        <w:rPr>
          <w:rFonts w:ascii="宋体" w:hAnsi="宋体"/>
          <w:sz w:val="32"/>
          <w:u w:val="single"/>
        </w:rPr>
      </w:pPr>
      <w:r>
        <w:rPr>
          <w:rFonts w:ascii="宋体" w:hAnsi="宋体" w:hint="eastAsia"/>
          <w:sz w:val="32"/>
          <w:u w:val="single"/>
        </w:rPr>
        <w:t>（招标人名称）：</w:t>
      </w:r>
    </w:p>
    <w:p w:rsidR="00904A62" w:rsidRDefault="00904A62" w:rsidP="00904A62">
      <w:pPr>
        <w:ind w:firstLine="645"/>
        <w:rPr>
          <w:rFonts w:ascii="宋体" w:hAnsi="宋体"/>
          <w:sz w:val="28"/>
        </w:rPr>
      </w:pPr>
      <w:r>
        <w:rPr>
          <w:rFonts w:ascii="宋体" w:hAnsi="宋体" w:hint="eastAsia"/>
          <w:sz w:val="28"/>
        </w:rPr>
        <w:t>根据贵单位招标公告，我单位拟参与该招标工程的投标报名。特此申请。</w:t>
      </w:r>
    </w:p>
    <w:p w:rsidR="00904A62" w:rsidRDefault="00904A62" w:rsidP="00904A62">
      <w:pPr>
        <w:rPr>
          <w:rFonts w:ascii="宋体" w:hAnsi="宋体"/>
          <w:sz w:val="28"/>
        </w:rPr>
      </w:pPr>
    </w:p>
    <w:p w:rsidR="00904A62" w:rsidRDefault="00904A62" w:rsidP="00904A62">
      <w:pPr>
        <w:ind w:firstLine="645"/>
        <w:rPr>
          <w:rFonts w:ascii="宋体" w:hAnsi="宋体"/>
          <w:sz w:val="28"/>
        </w:rPr>
      </w:pPr>
    </w:p>
    <w:p w:rsidR="00904A62" w:rsidRDefault="00904A62" w:rsidP="00904A62">
      <w:pPr>
        <w:ind w:firstLine="645"/>
        <w:rPr>
          <w:rFonts w:ascii="宋体" w:hAnsi="宋体"/>
          <w:sz w:val="28"/>
        </w:rPr>
      </w:pPr>
      <w:r>
        <w:rPr>
          <w:rFonts w:ascii="宋体" w:hAnsi="宋体" w:hint="eastAsia"/>
          <w:sz w:val="28"/>
        </w:rPr>
        <w:t>我单位基本情况：</w:t>
      </w:r>
    </w:p>
    <w:p w:rsidR="00904A62" w:rsidRDefault="00904A62" w:rsidP="00904A62">
      <w:pPr>
        <w:ind w:firstLine="645"/>
        <w:rPr>
          <w:rFonts w:ascii="宋体" w:hAnsi="宋体"/>
          <w:sz w:val="28"/>
        </w:rPr>
      </w:pPr>
      <w:r>
        <w:rPr>
          <w:rFonts w:ascii="宋体" w:hAnsi="宋体" w:hint="eastAsia"/>
          <w:sz w:val="28"/>
        </w:rPr>
        <w:t xml:space="preserve">    1、资质类别和等级：</w:t>
      </w:r>
    </w:p>
    <w:p w:rsidR="00904A62" w:rsidRDefault="00904A62" w:rsidP="00904A62">
      <w:pPr>
        <w:ind w:firstLine="645"/>
        <w:rPr>
          <w:rFonts w:ascii="宋体" w:hAnsi="宋体"/>
          <w:sz w:val="28"/>
        </w:rPr>
      </w:pPr>
    </w:p>
    <w:p w:rsidR="00904A62" w:rsidRDefault="00904A62" w:rsidP="00904A62">
      <w:pPr>
        <w:ind w:firstLine="645"/>
        <w:rPr>
          <w:rFonts w:ascii="宋体" w:hAnsi="宋体"/>
          <w:sz w:val="28"/>
        </w:rPr>
      </w:pPr>
      <w:r>
        <w:rPr>
          <w:rFonts w:ascii="宋体" w:hAnsi="宋体" w:hint="eastAsia"/>
          <w:sz w:val="28"/>
        </w:rPr>
        <w:t xml:space="preserve">    2、企业业绩、信誉：</w:t>
      </w:r>
    </w:p>
    <w:p w:rsidR="00904A62" w:rsidRDefault="00904A62" w:rsidP="00904A62">
      <w:pPr>
        <w:ind w:firstLine="645"/>
        <w:rPr>
          <w:rFonts w:ascii="宋体" w:hAnsi="宋体"/>
          <w:sz w:val="28"/>
        </w:rPr>
      </w:pPr>
    </w:p>
    <w:p w:rsidR="00904A62" w:rsidRDefault="00904A62" w:rsidP="00904A62">
      <w:pPr>
        <w:snapToGrid w:val="0"/>
        <w:spacing w:line="500" w:lineRule="exact"/>
        <w:ind w:firstLineChars="450" w:firstLine="1260"/>
        <w:rPr>
          <w:rFonts w:ascii="宋体" w:hAnsi="宋体"/>
          <w:sz w:val="28"/>
          <w:szCs w:val="28"/>
        </w:rPr>
      </w:pPr>
      <w:r>
        <w:rPr>
          <w:rFonts w:ascii="宋体" w:hAnsi="宋体" w:hint="eastAsia"/>
          <w:sz w:val="28"/>
          <w:szCs w:val="28"/>
        </w:rPr>
        <w:t>3、其他说明：</w:t>
      </w:r>
    </w:p>
    <w:p w:rsidR="00904A62" w:rsidRDefault="00904A62" w:rsidP="00904A62">
      <w:pPr>
        <w:snapToGrid w:val="0"/>
        <w:spacing w:line="500" w:lineRule="exact"/>
        <w:ind w:firstLineChars="150" w:firstLine="422"/>
        <w:rPr>
          <w:rFonts w:ascii="宋体" w:hAnsi="宋体"/>
          <w:sz w:val="28"/>
          <w:szCs w:val="28"/>
        </w:rPr>
      </w:pPr>
      <w:r>
        <w:rPr>
          <w:rFonts w:ascii="宋体" w:hAnsi="宋体" w:hint="eastAsia"/>
          <w:b/>
          <w:sz w:val="28"/>
          <w:szCs w:val="28"/>
        </w:rPr>
        <w:t>（1）我单位将对本次投标中所有材料的真实性负全部责任，如有不实将承担由此造成的一切后果（本企业自愿放弃本工程项目的投标，并作为本企业不良行为由建设行政主管部门记录在案）；</w:t>
      </w:r>
    </w:p>
    <w:p w:rsidR="00904A62" w:rsidRDefault="00904A62" w:rsidP="00904A62">
      <w:pPr>
        <w:snapToGrid w:val="0"/>
        <w:spacing w:line="500" w:lineRule="exact"/>
        <w:ind w:firstLineChars="400" w:firstLine="1120"/>
        <w:rPr>
          <w:rFonts w:ascii="宋体" w:hAnsi="宋体"/>
          <w:sz w:val="28"/>
          <w:szCs w:val="28"/>
        </w:rPr>
      </w:pPr>
    </w:p>
    <w:p w:rsidR="00904A62" w:rsidRDefault="00904A62" w:rsidP="00904A62">
      <w:pPr>
        <w:snapToGrid w:val="0"/>
        <w:ind w:firstLineChars="150" w:firstLine="420"/>
        <w:rPr>
          <w:rFonts w:ascii="宋体" w:hAnsi="宋体"/>
          <w:sz w:val="28"/>
          <w:szCs w:val="28"/>
        </w:rPr>
      </w:pPr>
      <w:r>
        <w:rPr>
          <w:rFonts w:ascii="宋体" w:hAnsi="宋体" w:hint="eastAsia"/>
          <w:sz w:val="28"/>
          <w:szCs w:val="28"/>
        </w:rPr>
        <w:t xml:space="preserve"> 地址：                   邮编：</w:t>
      </w:r>
    </w:p>
    <w:p w:rsidR="00904A62" w:rsidRDefault="00904A62" w:rsidP="00904A62">
      <w:pPr>
        <w:snapToGrid w:val="0"/>
        <w:ind w:firstLineChars="200" w:firstLine="560"/>
        <w:rPr>
          <w:rFonts w:ascii="宋体" w:hAnsi="宋体"/>
          <w:sz w:val="28"/>
          <w:szCs w:val="28"/>
        </w:rPr>
      </w:pPr>
      <w:r>
        <w:rPr>
          <w:rFonts w:ascii="宋体" w:hAnsi="宋体" w:hint="eastAsia"/>
          <w:sz w:val="28"/>
          <w:szCs w:val="28"/>
        </w:rPr>
        <w:t xml:space="preserve">联系人：                 电话：         </w:t>
      </w:r>
    </w:p>
    <w:p w:rsidR="00904A62" w:rsidRDefault="00904A62" w:rsidP="00904A62">
      <w:pPr>
        <w:snapToGrid w:val="0"/>
        <w:ind w:firstLineChars="200" w:firstLine="560"/>
        <w:rPr>
          <w:rFonts w:ascii="宋体" w:hAnsi="宋体"/>
          <w:sz w:val="28"/>
          <w:szCs w:val="28"/>
        </w:rPr>
      </w:pPr>
      <w:r>
        <w:rPr>
          <w:rFonts w:ascii="宋体" w:hAnsi="宋体" w:hint="eastAsia"/>
          <w:sz w:val="28"/>
          <w:szCs w:val="28"/>
        </w:rPr>
        <w:t>E-</w:t>
      </w:r>
      <w:r>
        <w:rPr>
          <w:rFonts w:ascii="宋体" w:hAnsi="宋体"/>
          <w:sz w:val="28"/>
          <w:szCs w:val="28"/>
        </w:rPr>
        <w:t>mail:</w:t>
      </w:r>
    </w:p>
    <w:p w:rsidR="00904A62" w:rsidRDefault="00904A62" w:rsidP="00904A62">
      <w:pPr>
        <w:snapToGrid w:val="0"/>
        <w:ind w:firstLineChars="300" w:firstLine="840"/>
        <w:rPr>
          <w:rFonts w:ascii="宋体" w:hAnsi="宋体"/>
          <w:sz w:val="28"/>
          <w:szCs w:val="28"/>
        </w:rPr>
      </w:pPr>
    </w:p>
    <w:p w:rsidR="00904A62" w:rsidRDefault="00904A62" w:rsidP="00904A62">
      <w:pPr>
        <w:snapToGrid w:val="0"/>
        <w:ind w:firstLineChars="300" w:firstLine="840"/>
        <w:jc w:val="center"/>
        <w:rPr>
          <w:rFonts w:ascii="宋体" w:hAnsi="宋体"/>
          <w:sz w:val="28"/>
          <w:szCs w:val="28"/>
        </w:rPr>
      </w:pPr>
      <w:r>
        <w:rPr>
          <w:rFonts w:ascii="宋体" w:hAnsi="宋体" w:hint="eastAsia"/>
          <w:sz w:val="28"/>
          <w:szCs w:val="28"/>
        </w:rPr>
        <w:t xml:space="preserve">               申请单位名称（公章）</w:t>
      </w:r>
    </w:p>
    <w:p w:rsidR="00904A62" w:rsidRDefault="00904A62" w:rsidP="00904A62">
      <w:pPr>
        <w:snapToGrid w:val="0"/>
        <w:ind w:firstLineChars="300" w:firstLine="840"/>
        <w:jc w:val="center"/>
        <w:rPr>
          <w:rFonts w:ascii="宋体" w:hAnsi="宋体"/>
          <w:sz w:val="28"/>
          <w:szCs w:val="28"/>
        </w:rPr>
      </w:pPr>
    </w:p>
    <w:p w:rsidR="00904A62" w:rsidRDefault="00904A62" w:rsidP="00904A62">
      <w:pPr>
        <w:snapToGrid w:val="0"/>
        <w:ind w:firstLineChars="300" w:firstLine="840"/>
        <w:jc w:val="center"/>
        <w:rPr>
          <w:rFonts w:ascii="宋体" w:hAnsi="宋体"/>
          <w:sz w:val="28"/>
          <w:szCs w:val="28"/>
        </w:rPr>
      </w:pPr>
      <w:r>
        <w:rPr>
          <w:rFonts w:ascii="宋体" w:hAnsi="宋体" w:hint="eastAsia"/>
          <w:sz w:val="28"/>
          <w:szCs w:val="28"/>
        </w:rPr>
        <w:t>企业法定代表人（签字或盖章）</w:t>
      </w:r>
    </w:p>
    <w:p w:rsidR="00904A62" w:rsidRDefault="00904A62" w:rsidP="00904A62">
      <w:pPr>
        <w:snapToGrid w:val="0"/>
        <w:spacing w:line="360" w:lineRule="auto"/>
        <w:rPr>
          <w:rFonts w:ascii="宋体" w:hAnsi="宋体"/>
          <w:sz w:val="28"/>
          <w:szCs w:val="28"/>
        </w:rPr>
      </w:pPr>
    </w:p>
    <w:p w:rsidR="00904A62" w:rsidRDefault="00904A62" w:rsidP="00904A62">
      <w:pPr>
        <w:snapToGrid w:val="0"/>
        <w:spacing w:line="360" w:lineRule="auto"/>
        <w:ind w:firstLineChars="1700" w:firstLine="4760"/>
        <w:rPr>
          <w:rFonts w:ascii="宋体" w:hAnsi="宋体"/>
          <w:sz w:val="28"/>
          <w:szCs w:val="28"/>
        </w:rPr>
      </w:pPr>
      <w:r>
        <w:rPr>
          <w:rFonts w:ascii="宋体" w:hAnsi="宋体" w:hint="eastAsia"/>
          <w:sz w:val="28"/>
          <w:szCs w:val="28"/>
        </w:rPr>
        <w:t>年    月    日</w:t>
      </w:r>
    </w:p>
    <w:p w:rsidR="00904A62" w:rsidRDefault="00904A62" w:rsidP="00904A62">
      <w:pPr>
        <w:adjustRightInd w:val="0"/>
        <w:snapToGrid w:val="0"/>
        <w:spacing w:line="300" w:lineRule="auto"/>
        <w:rPr>
          <w:rFonts w:ascii="宋体" w:hAnsi="宋体"/>
          <w:b/>
          <w:sz w:val="24"/>
        </w:rPr>
      </w:pPr>
      <w:r>
        <w:rPr>
          <w:rFonts w:ascii="宋体" w:hAnsi="宋体"/>
          <w:b/>
          <w:sz w:val="24"/>
        </w:rPr>
        <w:lastRenderedPageBreak/>
        <w:t>附件</w:t>
      </w:r>
      <w:r>
        <w:rPr>
          <w:rFonts w:ascii="宋体" w:hAnsi="宋体" w:hint="eastAsia"/>
          <w:b/>
          <w:sz w:val="24"/>
        </w:rPr>
        <w:t>3</w:t>
      </w:r>
    </w:p>
    <w:p w:rsidR="00904A62" w:rsidRDefault="00904A62" w:rsidP="00904A62">
      <w:pPr>
        <w:pStyle w:val="1"/>
        <w:spacing w:line="360" w:lineRule="auto"/>
        <w:jc w:val="center"/>
        <w:rPr>
          <w:rFonts w:ascii="宋体" w:hAnsi="宋体"/>
          <w:b/>
          <w:sz w:val="48"/>
          <w:szCs w:val="48"/>
          <w:lang w:eastAsia="zh-CN"/>
        </w:rPr>
      </w:pPr>
      <w:r>
        <w:rPr>
          <w:rFonts w:ascii="宋体" w:hAnsi="宋体" w:hint="eastAsia"/>
          <w:b/>
          <w:sz w:val="48"/>
          <w:szCs w:val="48"/>
          <w:lang w:eastAsia="zh-CN"/>
        </w:rPr>
        <w:t>承  诺  书</w:t>
      </w:r>
    </w:p>
    <w:p w:rsidR="00904A62" w:rsidRDefault="00904A62" w:rsidP="00904A62">
      <w:pPr>
        <w:pStyle w:val="1"/>
        <w:spacing w:line="360" w:lineRule="auto"/>
        <w:rPr>
          <w:rFonts w:ascii="宋体" w:hAnsi="宋体"/>
          <w:sz w:val="21"/>
          <w:szCs w:val="21"/>
          <w:lang w:eastAsia="zh-CN"/>
        </w:rPr>
      </w:pPr>
      <w:r>
        <w:rPr>
          <w:rFonts w:ascii="宋体" w:hAnsi="宋体" w:hint="eastAsia"/>
          <w:sz w:val="21"/>
          <w:szCs w:val="21"/>
          <w:lang w:eastAsia="zh-CN"/>
        </w:rPr>
        <w:t>工程名称：</w:t>
      </w:r>
    </w:p>
    <w:p w:rsidR="00904A62" w:rsidRDefault="00904A62" w:rsidP="00904A62">
      <w:pPr>
        <w:pStyle w:val="1"/>
        <w:spacing w:line="360" w:lineRule="auto"/>
        <w:rPr>
          <w:rFonts w:ascii="宋体" w:hAnsi="宋体"/>
          <w:sz w:val="21"/>
          <w:szCs w:val="21"/>
          <w:lang w:eastAsia="zh-CN"/>
        </w:rPr>
      </w:pPr>
      <w:r>
        <w:rPr>
          <w:rFonts w:ascii="宋体" w:hAnsi="宋体" w:hint="eastAsia"/>
          <w:sz w:val="21"/>
          <w:szCs w:val="21"/>
          <w:lang w:eastAsia="zh-CN"/>
        </w:rPr>
        <w:t>工程地址：</w:t>
      </w:r>
    </w:p>
    <w:p w:rsidR="00904A62" w:rsidRDefault="00904A62" w:rsidP="00904A62">
      <w:pPr>
        <w:pStyle w:val="1"/>
        <w:spacing w:line="360" w:lineRule="auto"/>
        <w:rPr>
          <w:rFonts w:ascii="宋体" w:hAnsi="宋体"/>
          <w:sz w:val="21"/>
          <w:szCs w:val="21"/>
          <w:lang w:eastAsia="zh-CN"/>
        </w:rPr>
      </w:pPr>
      <w:r>
        <w:rPr>
          <w:rFonts w:ascii="宋体" w:hAnsi="宋体" w:hint="eastAsia"/>
          <w:sz w:val="21"/>
          <w:szCs w:val="21"/>
          <w:lang w:eastAsia="zh-CN"/>
        </w:rPr>
        <w:t>工程造价：</w:t>
      </w:r>
    </w:p>
    <w:p w:rsidR="00904A62" w:rsidRDefault="00904A62" w:rsidP="00904A62">
      <w:pPr>
        <w:pStyle w:val="1"/>
        <w:spacing w:line="360" w:lineRule="auto"/>
        <w:rPr>
          <w:rFonts w:ascii="宋体" w:hAnsi="宋体"/>
          <w:sz w:val="21"/>
          <w:szCs w:val="21"/>
          <w:lang w:eastAsia="zh-CN"/>
        </w:rPr>
      </w:pPr>
      <w:r>
        <w:rPr>
          <w:rFonts w:ascii="宋体" w:hAnsi="宋体" w:hint="eastAsia"/>
          <w:sz w:val="21"/>
          <w:szCs w:val="21"/>
          <w:lang w:eastAsia="zh-CN"/>
        </w:rPr>
        <w:t>工程规模：</w:t>
      </w:r>
    </w:p>
    <w:p w:rsidR="00904A62" w:rsidRDefault="00904A62" w:rsidP="00904A62">
      <w:pPr>
        <w:pStyle w:val="1"/>
        <w:spacing w:line="360" w:lineRule="auto"/>
        <w:rPr>
          <w:rFonts w:ascii="宋体" w:hAnsi="宋体"/>
          <w:sz w:val="21"/>
          <w:szCs w:val="21"/>
          <w:lang w:eastAsia="zh-CN"/>
        </w:rPr>
      </w:pPr>
      <w:r>
        <w:rPr>
          <w:rFonts w:ascii="宋体" w:hAnsi="宋体" w:hint="eastAsia"/>
          <w:sz w:val="21"/>
          <w:szCs w:val="21"/>
          <w:lang w:eastAsia="zh-CN"/>
        </w:rPr>
        <w:t>投标单位：</w:t>
      </w:r>
    </w:p>
    <w:p w:rsidR="00904A62" w:rsidRDefault="00904A62" w:rsidP="00904A62">
      <w:pPr>
        <w:pStyle w:val="1"/>
        <w:spacing w:line="360" w:lineRule="auto"/>
        <w:jc w:val="center"/>
        <w:rPr>
          <w:rFonts w:ascii="宋体"/>
          <w:b/>
          <w:bCs/>
          <w:sz w:val="21"/>
          <w:szCs w:val="21"/>
          <w:u w:val="single"/>
          <w:lang w:eastAsia="zh-CN"/>
        </w:rPr>
      </w:pPr>
      <w:r>
        <w:rPr>
          <w:rFonts w:ascii="宋体" w:hAnsi="宋体" w:hint="eastAsia"/>
          <w:b/>
          <w:sz w:val="30"/>
          <w:szCs w:val="30"/>
          <w:lang w:eastAsia="zh-CN"/>
        </w:rPr>
        <w:t>项目情况及拟投入项目监理人员一览表</w:t>
      </w:r>
    </w:p>
    <w:p w:rsidR="00904A62" w:rsidRDefault="00904A62" w:rsidP="00904A62">
      <w:pPr>
        <w:pStyle w:val="0"/>
        <w:widowControl/>
        <w:spacing w:line="360" w:lineRule="auto"/>
        <w:rPr>
          <w:szCs w:val="21"/>
          <w:u w:val="single"/>
        </w:rPr>
      </w:pPr>
    </w:p>
    <w:tbl>
      <w:tblPr>
        <w:tblW w:w="807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7"/>
        <w:gridCol w:w="1531"/>
        <w:gridCol w:w="1015"/>
        <w:gridCol w:w="1418"/>
        <w:gridCol w:w="1701"/>
        <w:gridCol w:w="1417"/>
      </w:tblGrid>
      <w:tr w:rsidR="00904A62" w:rsidTr="00EB4F3E">
        <w:trPr>
          <w:trHeight w:val="510"/>
        </w:trPr>
        <w:tc>
          <w:tcPr>
            <w:tcW w:w="997" w:type="dxa"/>
          </w:tcPr>
          <w:p w:rsidR="00904A62" w:rsidRDefault="00904A62" w:rsidP="00EB4F3E">
            <w:pPr>
              <w:pStyle w:val="0"/>
              <w:adjustRightInd w:val="0"/>
              <w:spacing w:line="360" w:lineRule="exact"/>
              <w:jc w:val="center"/>
              <w:rPr>
                <w:szCs w:val="21"/>
              </w:rPr>
            </w:pPr>
            <w:r>
              <w:rPr>
                <w:rFonts w:hint="eastAsia"/>
                <w:szCs w:val="21"/>
              </w:rPr>
              <w:t>姓名</w:t>
            </w:r>
          </w:p>
        </w:tc>
        <w:tc>
          <w:tcPr>
            <w:tcW w:w="1531" w:type="dxa"/>
          </w:tcPr>
          <w:p w:rsidR="00904A62" w:rsidRDefault="00904A62" w:rsidP="00EB4F3E">
            <w:pPr>
              <w:pStyle w:val="0"/>
              <w:adjustRightInd w:val="0"/>
              <w:spacing w:line="360" w:lineRule="exact"/>
              <w:jc w:val="center"/>
              <w:rPr>
                <w:szCs w:val="21"/>
              </w:rPr>
            </w:pPr>
            <w:r>
              <w:rPr>
                <w:rFonts w:hint="eastAsia"/>
                <w:szCs w:val="21"/>
              </w:rPr>
              <w:t>岗位</w:t>
            </w:r>
          </w:p>
        </w:tc>
        <w:tc>
          <w:tcPr>
            <w:tcW w:w="1015" w:type="dxa"/>
          </w:tcPr>
          <w:p w:rsidR="00904A62" w:rsidRDefault="00904A62" w:rsidP="00EB4F3E">
            <w:pPr>
              <w:pStyle w:val="0"/>
              <w:adjustRightInd w:val="0"/>
              <w:spacing w:line="360" w:lineRule="exact"/>
              <w:jc w:val="center"/>
              <w:rPr>
                <w:szCs w:val="21"/>
              </w:rPr>
            </w:pPr>
            <w:r>
              <w:rPr>
                <w:rFonts w:hint="eastAsia"/>
                <w:szCs w:val="21"/>
              </w:rPr>
              <w:t>职称</w:t>
            </w:r>
          </w:p>
        </w:tc>
        <w:tc>
          <w:tcPr>
            <w:tcW w:w="1418" w:type="dxa"/>
          </w:tcPr>
          <w:p w:rsidR="00904A62" w:rsidRDefault="00904A62" w:rsidP="00EB4F3E">
            <w:pPr>
              <w:pStyle w:val="0"/>
              <w:adjustRightInd w:val="0"/>
              <w:spacing w:line="360" w:lineRule="exact"/>
              <w:jc w:val="center"/>
              <w:rPr>
                <w:szCs w:val="21"/>
              </w:rPr>
            </w:pPr>
            <w:r>
              <w:rPr>
                <w:rFonts w:hint="eastAsia"/>
                <w:szCs w:val="21"/>
              </w:rPr>
              <w:t>监理专业</w:t>
            </w:r>
          </w:p>
        </w:tc>
        <w:tc>
          <w:tcPr>
            <w:tcW w:w="1701" w:type="dxa"/>
          </w:tcPr>
          <w:p w:rsidR="00904A62" w:rsidRDefault="00904A62" w:rsidP="00EB4F3E">
            <w:pPr>
              <w:pStyle w:val="0"/>
              <w:adjustRightInd w:val="0"/>
              <w:spacing w:line="360" w:lineRule="exact"/>
              <w:jc w:val="center"/>
              <w:rPr>
                <w:szCs w:val="21"/>
              </w:rPr>
            </w:pPr>
            <w:r>
              <w:rPr>
                <w:rFonts w:hint="eastAsia"/>
                <w:szCs w:val="21"/>
              </w:rPr>
              <w:t>执业资格证号</w:t>
            </w:r>
          </w:p>
        </w:tc>
        <w:tc>
          <w:tcPr>
            <w:tcW w:w="1417" w:type="dxa"/>
          </w:tcPr>
          <w:p w:rsidR="00904A62" w:rsidRDefault="00904A62" w:rsidP="00EB4F3E">
            <w:pPr>
              <w:pStyle w:val="0"/>
              <w:adjustRightInd w:val="0"/>
              <w:spacing w:line="360" w:lineRule="exact"/>
              <w:jc w:val="center"/>
              <w:rPr>
                <w:szCs w:val="21"/>
              </w:rPr>
            </w:pPr>
            <w:r>
              <w:rPr>
                <w:rFonts w:hint="eastAsia"/>
                <w:szCs w:val="21"/>
              </w:rPr>
              <w:t>在监工程数</w:t>
            </w:r>
          </w:p>
        </w:tc>
      </w:tr>
      <w:tr w:rsidR="00904A62" w:rsidTr="00EB4F3E">
        <w:trPr>
          <w:trHeight w:val="510"/>
        </w:trPr>
        <w:tc>
          <w:tcPr>
            <w:tcW w:w="997" w:type="dxa"/>
          </w:tcPr>
          <w:p w:rsidR="00904A62" w:rsidRDefault="00904A62" w:rsidP="00EB4F3E">
            <w:pPr>
              <w:pStyle w:val="0"/>
              <w:adjustRightInd w:val="0"/>
              <w:spacing w:line="360" w:lineRule="exact"/>
              <w:jc w:val="center"/>
              <w:rPr>
                <w:szCs w:val="21"/>
              </w:rPr>
            </w:pPr>
          </w:p>
        </w:tc>
        <w:tc>
          <w:tcPr>
            <w:tcW w:w="1531" w:type="dxa"/>
          </w:tcPr>
          <w:p w:rsidR="00904A62" w:rsidRDefault="00904A62" w:rsidP="00EB4F3E">
            <w:pPr>
              <w:pStyle w:val="0"/>
              <w:adjustRightInd w:val="0"/>
              <w:spacing w:line="360" w:lineRule="exact"/>
              <w:jc w:val="center"/>
              <w:rPr>
                <w:szCs w:val="21"/>
              </w:rPr>
            </w:pPr>
          </w:p>
        </w:tc>
        <w:tc>
          <w:tcPr>
            <w:tcW w:w="1015" w:type="dxa"/>
          </w:tcPr>
          <w:p w:rsidR="00904A62" w:rsidRDefault="00904A62" w:rsidP="00EB4F3E">
            <w:pPr>
              <w:pStyle w:val="0"/>
              <w:adjustRightInd w:val="0"/>
              <w:spacing w:line="360" w:lineRule="exact"/>
              <w:jc w:val="center"/>
              <w:rPr>
                <w:szCs w:val="21"/>
              </w:rPr>
            </w:pPr>
          </w:p>
        </w:tc>
        <w:tc>
          <w:tcPr>
            <w:tcW w:w="1418" w:type="dxa"/>
          </w:tcPr>
          <w:p w:rsidR="00904A62" w:rsidRDefault="00904A62" w:rsidP="00EB4F3E">
            <w:pPr>
              <w:pStyle w:val="0"/>
              <w:adjustRightInd w:val="0"/>
              <w:spacing w:line="360" w:lineRule="exact"/>
              <w:jc w:val="center"/>
              <w:rPr>
                <w:szCs w:val="21"/>
              </w:rPr>
            </w:pPr>
          </w:p>
        </w:tc>
        <w:tc>
          <w:tcPr>
            <w:tcW w:w="1701" w:type="dxa"/>
          </w:tcPr>
          <w:p w:rsidR="00904A62" w:rsidRDefault="00904A62" w:rsidP="00EB4F3E">
            <w:pPr>
              <w:pStyle w:val="0"/>
              <w:adjustRightInd w:val="0"/>
              <w:spacing w:line="360" w:lineRule="exact"/>
              <w:jc w:val="center"/>
              <w:rPr>
                <w:szCs w:val="21"/>
              </w:rPr>
            </w:pPr>
          </w:p>
        </w:tc>
        <w:tc>
          <w:tcPr>
            <w:tcW w:w="1417" w:type="dxa"/>
          </w:tcPr>
          <w:p w:rsidR="00904A62" w:rsidRDefault="00904A62" w:rsidP="00EB4F3E">
            <w:pPr>
              <w:pStyle w:val="0"/>
              <w:adjustRightInd w:val="0"/>
              <w:spacing w:line="360" w:lineRule="exact"/>
              <w:jc w:val="center"/>
              <w:rPr>
                <w:szCs w:val="21"/>
              </w:rPr>
            </w:pPr>
          </w:p>
        </w:tc>
      </w:tr>
      <w:tr w:rsidR="00904A62" w:rsidTr="00EB4F3E">
        <w:trPr>
          <w:trHeight w:val="510"/>
        </w:trPr>
        <w:tc>
          <w:tcPr>
            <w:tcW w:w="997" w:type="dxa"/>
          </w:tcPr>
          <w:p w:rsidR="00904A62" w:rsidRDefault="00904A62" w:rsidP="00EB4F3E">
            <w:pPr>
              <w:pStyle w:val="0"/>
              <w:adjustRightInd w:val="0"/>
              <w:spacing w:line="360" w:lineRule="exact"/>
              <w:jc w:val="center"/>
              <w:rPr>
                <w:szCs w:val="21"/>
              </w:rPr>
            </w:pPr>
          </w:p>
        </w:tc>
        <w:tc>
          <w:tcPr>
            <w:tcW w:w="1531" w:type="dxa"/>
          </w:tcPr>
          <w:p w:rsidR="00904A62" w:rsidRDefault="00904A62" w:rsidP="00EB4F3E">
            <w:pPr>
              <w:pStyle w:val="0"/>
              <w:adjustRightInd w:val="0"/>
              <w:spacing w:line="360" w:lineRule="exact"/>
              <w:jc w:val="center"/>
              <w:rPr>
                <w:szCs w:val="21"/>
              </w:rPr>
            </w:pPr>
          </w:p>
        </w:tc>
        <w:tc>
          <w:tcPr>
            <w:tcW w:w="1015" w:type="dxa"/>
          </w:tcPr>
          <w:p w:rsidR="00904A62" w:rsidRDefault="00904A62" w:rsidP="00EB4F3E">
            <w:pPr>
              <w:pStyle w:val="0"/>
              <w:adjustRightInd w:val="0"/>
              <w:spacing w:line="360" w:lineRule="exact"/>
              <w:jc w:val="center"/>
              <w:rPr>
                <w:szCs w:val="21"/>
              </w:rPr>
            </w:pPr>
          </w:p>
        </w:tc>
        <w:tc>
          <w:tcPr>
            <w:tcW w:w="1418" w:type="dxa"/>
          </w:tcPr>
          <w:p w:rsidR="00904A62" w:rsidRDefault="00904A62" w:rsidP="00EB4F3E">
            <w:pPr>
              <w:pStyle w:val="0"/>
              <w:adjustRightInd w:val="0"/>
              <w:spacing w:line="360" w:lineRule="exact"/>
              <w:jc w:val="center"/>
              <w:rPr>
                <w:szCs w:val="21"/>
              </w:rPr>
            </w:pPr>
          </w:p>
        </w:tc>
        <w:tc>
          <w:tcPr>
            <w:tcW w:w="1701" w:type="dxa"/>
          </w:tcPr>
          <w:p w:rsidR="00904A62" w:rsidRDefault="00904A62" w:rsidP="00EB4F3E">
            <w:pPr>
              <w:pStyle w:val="0"/>
              <w:adjustRightInd w:val="0"/>
              <w:spacing w:line="360" w:lineRule="exact"/>
              <w:jc w:val="center"/>
              <w:rPr>
                <w:szCs w:val="21"/>
              </w:rPr>
            </w:pPr>
          </w:p>
        </w:tc>
        <w:tc>
          <w:tcPr>
            <w:tcW w:w="1417" w:type="dxa"/>
          </w:tcPr>
          <w:p w:rsidR="00904A62" w:rsidRDefault="00904A62" w:rsidP="00EB4F3E">
            <w:pPr>
              <w:pStyle w:val="0"/>
              <w:adjustRightInd w:val="0"/>
              <w:spacing w:line="360" w:lineRule="exact"/>
              <w:jc w:val="center"/>
              <w:rPr>
                <w:szCs w:val="21"/>
              </w:rPr>
            </w:pPr>
          </w:p>
        </w:tc>
      </w:tr>
      <w:tr w:rsidR="00904A62" w:rsidTr="00EB4F3E">
        <w:trPr>
          <w:trHeight w:val="510"/>
        </w:trPr>
        <w:tc>
          <w:tcPr>
            <w:tcW w:w="997" w:type="dxa"/>
          </w:tcPr>
          <w:p w:rsidR="00904A62" w:rsidRDefault="00904A62" w:rsidP="00EB4F3E">
            <w:pPr>
              <w:pStyle w:val="0"/>
              <w:adjustRightInd w:val="0"/>
              <w:spacing w:line="360" w:lineRule="exact"/>
              <w:jc w:val="center"/>
              <w:rPr>
                <w:szCs w:val="21"/>
              </w:rPr>
            </w:pPr>
          </w:p>
        </w:tc>
        <w:tc>
          <w:tcPr>
            <w:tcW w:w="1531" w:type="dxa"/>
          </w:tcPr>
          <w:p w:rsidR="00904A62" w:rsidRDefault="00904A62" w:rsidP="00EB4F3E">
            <w:pPr>
              <w:pStyle w:val="0"/>
              <w:adjustRightInd w:val="0"/>
              <w:spacing w:line="360" w:lineRule="exact"/>
              <w:jc w:val="center"/>
              <w:rPr>
                <w:szCs w:val="21"/>
              </w:rPr>
            </w:pPr>
          </w:p>
        </w:tc>
        <w:tc>
          <w:tcPr>
            <w:tcW w:w="1015" w:type="dxa"/>
          </w:tcPr>
          <w:p w:rsidR="00904A62" w:rsidRDefault="00904A62" w:rsidP="00EB4F3E">
            <w:pPr>
              <w:pStyle w:val="0"/>
              <w:adjustRightInd w:val="0"/>
              <w:spacing w:line="360" w:lineRule="exact"/>
              <w:jc w:val="center"/>
              <w:rPr>
                <w:szCs w:val="21"/>
              </w:rPr>
            </w:pPr>
          </w:p>
        </w:tc>
        <w:tc>
          <w:tcPr>
            <w:tcW w:w="1418" w:type="dxa"/>
          </w:tcPr>
          <w:p w:rsidR="00904A62" w:rsidRDefault="00904A62" w:rsidP="00EB4F3E">
            <w:pPr>
              <w:pStyle w:val="0"/>
              <w:adjustRightInd w:val="0"/>
              <w:spacing w:line="360" w:lineRule="exact"/>
              <w:jc w:val="center"/>
              <w:rPr>
                <w:szCs w:val="21"/>
              </w:rPr>
            </w:pPr>
          </w:p>
        </w:tc>
        <w:tc>
          <w:tcPr>
            <w:tcW w:w="1701" w:type="dxa"/>
          </w:tcPr>
          <w:p w:rsidR="00904A62" w:rsidRDefault="00904A62" w:rsidP="00EB4F3E">
            <w:pPr>
              <w:pStyle w:val="0"/>
              <w:adjustRightInd w:val="0"/>
              <w:spacing w:line="360" w:lineRule="exact"/>
              <w:jc w:val="center"/>
              <w:rPr>
                <w:szCs w:val="21"/>
              </w:rPr>
            </w:pPr>
          </w:p>
        </w:tc>
        <w:tc>
          <w:tcPr>
            <w:tcW w:w="1417" w:type="dxa"/>
          </w:tcPr>
          <w:p w:rsidR="00904A62" w:rsidRDefault="00904A62" w:rsidP="00EB4F3E">
            <w:pPr>
              <w:pStyle w:val="0"/>
              <w:adjustRightInd w:val="0"/>
              <w:spacing w:line="360" w:lineRule="exact"/>
              <w:jc w:val="center"/>
              <w:rPr>
                <w:szCs w:val="21"/>
              </w:rPr>
            </w:pPr>
          </w:p>
        </w:tc>
      </w:tr>
      <w:tr w:rsidR="00904A62" w:rsidTr="00EB4F3E">
        <w:trPr>
          <w:trHeight w:val="510"/>
        </w:trPr>
        <w:tc>
          <w:tcPr>
            <w:tcW w:w="997" w:type="dxa"/>
          </w:tcPr>
          <w:p w:rsidR="00904A62" w:rsidRDefault="00904A62" w:rsidP="00EB4F3E">
            <w:pPr>
              <w:pStyle w:val="0"/>
              <w:adjustRightInd w:val="0"/>
              <w:spacing w:line="360" w:lineRule="exact"/>
              <w:jc w:val="center"/>
              <w:rPr>
                <w:szCs w:val="21"/>
              </w:rPr>
            </w:pPr>
          </w:p>
        </w:tc>
        <w:tc>
          <w:tcPr>
            <w:tcW w:w="1531" w:type="dxa"/>
          </w:tcPr>
          <w:p w:rsidR="00904A62" w:rsidRDefault="00904A62" w:rsidP="00EB4F3E">
            <w:pPr>
              <w:pStyle w:val="0"/>
              <w:adjustRightInd w:val="0"/>
              <w:spacing w:line="360" w:lineRule="exact"/>
              <w:jc w:val="center"/>
              <w:rPr>
                <w:szCs w:val="21"/>
              </w:rPr>
            </w:pPr>
          </w:p>
        </w:tc>
        <w:tc>
          <w:tcPr>
            <w:tcW w:w="1015" w:type="dxa"/>
          </w:tcPr>
          <w:p w:rsidR="00904A62" w:rsidRDefault="00904A62" w:rsidP="00EB4F3E">
            <w:pPr>
              <w:pStyle w:val="0"/>
              <w:adjustRightInd w:val="0"/>
              <w:spacing w:line="360" w:lineRule="exact"/>
              <w:jc w:val="center"/>
              <w:rPr>
                <w:szCs w:val="21"/>
              </w:rPr>
            </w:pPr>
          </w:p>
        </w:tc>
        <w:tc>
          <w:tcPr>
            <w:tcW w:w="1418" w:type="dxa"/>
          </w:tcPr>
          <w:p w:rsidR="00904A62" w:rsidRDefault="00904A62" w:rsidP="00EB4F3E">
            <w:pPr>
              <w:pStyle w:val="0"/>
              <w:adjustRightInd w:val="0"/>
              <w:spacing w:line="360" w:lineRule="exact"/>
              <w:jc w:val="center"/>
              <w:rPr>
                <w:szCs w:val="21"/>
              </w:rPr>
            </w:pPr>
          </w:p>
        </w:tc>
        <w:tc>
          <w:tcPr>
            <w:tcW w:w="1701" w:type="dxa"/>
          </w:tcPr>
          <w:p w:rsidR="00904A62" w:rsidRDefault="00904A62" w:rsidP="00EB4F3E">
            <w:pPr>
              <w:pStyle w:val="0"/>
              <w:adjustRightInd w:val="0"/>
              <w:spacing w:line="360" w:lineRule="exact"/>
              <w:jc w:val="center"/>
              <w:rPr>
                <w:szCs w:val="21"/>
              </w:rPr>
            </w:pPr>
          </w:p>
        </w:tc>
        <w:tc>
          <w:tcPr>
            <w:tcW w:w="1417" w:type="dxa"/>
          </w:tcPr>
          <w:p w:rsidR="00904A62" w:rsidRDefault="00904A62" w:rsidP="00EB4F3E">
            <w:pPr>
              <w:pStyle w:val="0"/>
              <w:adjustRightInd w:val="0"/>
              <w:spacing w:line="360" w:lineRule="exact"/>
              <w:jc w:val="center"/>
              <w:rPr>
                <w:szCs w:val="21"/>
              </w:rPr>
            </w:pPr>
          </w:p>
        </w:tc>
      </w:tr>
      <w:tr w:rsidR="00904A62" w:rsidTr="00EB4F3E">
        <w:trPr>
          <w:trHeight w:val="510"/>
        </w:trPr>
        <w:tc>
          <w:tcPr>
            <w:tcW w:w="997" w:type="dxa"/>
          </w:tcPr>
          <w:p w:rsidR="00904A62" w:rsidRDefault="00904A62" w:rsidP="00EB4F3E">
            <w:pPr>
              <w:pStyle w:val="0"/>
              <w:adjustRightInd w:val="0"/>
              <w:spacing w:line="360" w:lineRule="exact"/>
              <w:jc w:val="center"/>
              <w:rPr>
                <w:szCs w:val="21"/>
              </w:rPr>
            </w:pPr>
          </w:p>
        </w:tc>
        <w:tc>
          <w:tcPr>
            <w:tcW w:w="1531" w:type="dxa"/>
          </w:tcPr>
          <w:p w:rsidR="00904A62" w:rsidRDefault="00904A62" w:rsidP="00EB4F3E">
            <w:pPr>
              <w:pStyle w:val="0"/>
              <w:adjustRightInd w:val="0"/>
              <w:spacing w:line="360" w:lineRule="exact"/>
              <w:jc w:val="center"/>
              <w:rPr>
                <w:szCs w:val="21"/>
              </w:rPr>
            </w:pPr>
          </w:p>
        </w:tc>
        <w:tc>
          <w:tcPr>
            <w:tcW w:w="1015" w:type="dxa"/>
          </w:tcPr>
          <w:p w:rsidR="00904A62" w:rsidRDefault="00904A62" w:rsidP="00EB4F3E">
            <w:pPr>
              <w:pStyle w:val="0"/>
              <w:adjustRightInd w:val="0"/>
              <w:spacing w:line="360" w:lineRule="exact"/>
              <w:jc w:val="center"/>
              <w:rPr>
                <w:szCs w:val="21"/>
              </w:rPr>
            </w:pPr>
          </w:p>
        </w:tc>
        <w:tc>
          <w:tcPr>
            <w:tcW w:w="1418" w:type="dxa"/>
          </w:tcPr>
          <w:p w:rsidR="00904A62" w:rsidRDefault="00904A62" w:rsidP="00EB4F3E">
            <w:pPr>
              <w:pStyle w:val="0"/>
              <w:adjustRightInd w:val="0"/>
              <w:spacing w:line="360" w:lineRule="exact"/>
              <w:jc w:val="center"/>
              <w:rPr>
                <w:szCs w:val="21"/>
              </w:rPr>
            </w:pPr>
          </w:p>
        </w:tc>
        <w:tc>
          <w:tcPr>
            <w:tcW w:w="1701" w:type="dxa"/>
          </w:tcPr>
          <w:p w:rsidR="00904A62" w:rsidRDefault="00904A62" w:rsidP="00EB4F3E">
            <w:pPr>
              <w:pStyle w:val="0"/>
              <w:adjustRightInd w:val="0"/>
              <w:spacing w:line="360" w:lineRule="exact"/>
              <w:jc w:val="center"/>
              <w:rPr>
                <w:szCs w:val="21"/>
              </w:rPr>
            </w:pPr>
          </w:p>
        </w:tc>
        <w:tc>
          <w:tcPr>
            <w:tcW w:w="1417" w:type="dxa"/>
          </w:tcPr>
          <w:p w:rsidR="00904A62" w:rsidRDefault="00904A62" w:rsidP="00EB4F3E">
            <w:pPr>
              <w:pStyle w:val="0"/>
              <w:adjustRightInd w:val="0"/>
              <w:spacing w:line="360" w:lineRule="exact"/>
              <w:jc w:val="center"/>
              <w:rPr>
                <w:szCs w:val="21"/>
              </w:rPr>
            </w:pPr>
          </w:p>
        </w:tc>
      </w:tr>
      <w:tr w:rsidR="00904A62" w:rsidTr="00EB4F3E">
        <w:trPr>
          <w:trHeight w:val="510"/>
        </w:trPr>
        <w:tc>
          <w:tcPr>
            <w:tcW w:w="997" w:type="dxa"/>
          </w:tcPr>
          <w:p w:rsidR="00904A62" w:rsidRDefault="00904A62" w:rsidP="00EB4F3E">
            <w:pPr>
              <w:pStyle w:val="0"/>
              <w:adjustRightInd w:val="0"/>
              <w:spacing w:line="360" w:lineRule="exact"/>
              <w:jc w:val="center"/>
              <w:rPr>
                <w:szCs w:val="21"/>
              </w:rPr>
            </w:pPr>
          </w:p>
        </w:tc>
        <w:tc>
          <w:tcPr>
            <w:tcW w:w="1531" w:type="dxa"/>
          </w:tcPr>
          <w:p w:rsidR="00904A62" w:rsidRDefault="00904A62" w:rsidP="00EB4F3E">
            <w:pPr>
              <w:pStyle w:val="0"/>
              <w:adjustRightInd w:val="0"/>
              <w:spacing w:line="360" w:lineRule="exact"/>
              <w:jc w:val="center"/>
              <w:rPr>
                <w:szCs w:val="21"/>
              </w:rPr>
            </w:pPr>
          </w:p>
        </w:tc>
        <w:tc>
          <w:tcPr>
            <w:tcW w:w="1015" w:type="dxa"/>
          </w:tcPr>
          <w:p w:rsidR="00904A62" w:rsidRDefault="00904A62" w:rsidP="00EB4F3E">
            <w:pPr>
              <w:pStyle w:val="0"/>
              <w:adjustRightInd w:val="0"/>
              <w:spacing w:line="360" w:lineRule="exact"/>
              <w:jc w:val="center"/>
              <w:rPr>
                <w:szCs w:val="21"/>
              </w:rPr>
            </w:pPr>
          </w:p>
        </w:tc>
        <w:tc>
          <w:tcPr>
            <w:tcW w:w="1418" w:type="dxa"/>
          </w:tcPr>
          <w:p w:rsidR="00904A62" w:rsidRDefault="00904A62" w:rsidP="00EB4F3E">
            <w:pPr>
              <w:pStyle w:val="0"/>
              <w:adjustRightInd w:val="0"/>
              <w:spacing w:line="360" w:lineRule="exact"/>
              <w:jc w:val="center"/>
              <w:rPr>
                <w:szCs w:val="21"/>
              </w:rPr>
            </w:pPr>
          </w:p>
        </w:tc>
        <w:tc>
          <w:tcPr>
            <w:tcW w:w="1701" w:type="dxa"/>
          </w:tcPr>
          <w:p w:rsidR="00904A62" w:rsidRDefault="00904A62" w:rsidP="00EB4F3E">
            <w:pPr>
              <w:pStyle w:val="0"/>
              <w:adjustRightInd w:val="0"/>
              <w:spacing w:line="360" w:lineRule="exact"/>
              <w:jc w:val="center"/>
              <w:rPr>
                <w:szCs w:val="21"/>
              </w:rPr>
            </w:pPr>
          </w:p>
        </w:tc>
        <w:tc>
          <w:tcPr>
            <w:tcW w:w="1417" w:type="dxa"/>
          </w:tcPr>
          <w:p w:rsidR="00904A62" w:rsidRDefault="00904A62" w:rsidP="00EB4F3E">
            <w:pPr>
              <w:pStyle w:val="0"/>
              <w:adjustRightInd w:val="0"/>
              <w:spacing w:line="360" w:lineRule="exact"/>
              <w:jc w:val="center"/>
              <w:rPr>
                <w:szCs w:val="21"/>
              </w:rPr>
            </w:pPr>
          </w:p>
        </w:tc>
      </w:tr>
      <w:tr w:rsidR="00904A62" w:rsidTr="00EB4F3E">
        <w:trPr>
          <w:trHeight w:val="510"/>
        </w:trPr>
        <w:tc>
          <w:tcPr>
            <w:tcW w:w="997" w:type="dxa"/>
            <w:vAlign w:val="center"/>
          </w:tcPr>
          <w:p w:rsidR="00904A62" w:rsidRDefault="00904A62" w:rsidP="00EB4F3E">
            <w:pPr>
              <w:pStyle w:val="0"/>
              <w:adjustRightInd w:val="0"/>
              <w:spacing w:line="360" w:lineRule="exact"/>
              <w:jc w:val="center"/>
              <w:rPr>
                <w:szCs w:val="21"/>
              </w:rPr>
            </w:pPr>
            <w:r>
              <w:rPr>
                <w:rFonts w:hint="eastAsia"/>
                <w:szCs w:val="21"/>
              </w:rPr>
              <w:t>企业信用承诺</w:t>
            </w:r>
          </w:p>
        </w:tc>
        <w:tc>
          <w:tcPr>
            <w:tcW w:w="7082" w:type="dxa"/>
            <w:gridSpan w:val="5"/>
          </w:tcPr>
          <w:p w:rsidR="00904A62" w:rsidRDefault="00904A62" w:rsidP="00EB4F3E">
            <w:pPr>
              <w:pStyle w:val="0"/>
              <w:adjustRightInd w:val="0"/>
              <w:spacing w:line="360" w:lineRule="exact"/>
              <w:ind w:firstLine="420"/>
              <w:rPr>
                <w:szCs w:val="21"/>
              </w:rPr>
            </w:pPr>
            <w:r>
              <w:rPr>
                <w:rFonts w:hint="eastAsia"/>
                <w:szCs w:val="21"/>
              </w:rPr>
              <w:t>上述填写内容完全真实有效，并完全符合本次招标公告、招标文件要求及工程承接的其他相关法律法规规定，若有瞒报或弄虚作假行为，企业自行承担由此所导致的一切不良后果。</w:t>
            </w:r>
          </w:p>
          <w:p w:rsidR="00904A62" w:rsidRDefault="00904A62" w:rsidP="00EB4F3E">
            <w:pPr>
              <w:pStyle w:val="0"/>
              <w:adjustRightInd w:val="0"/>
              <w:spacing w:line="360" w:lineRule="exact"/>
              <w:ind w:firstLine="420"/>
              <w:rPr>
                <w:szCs w:val="21"/>
              </w:rPr>
            </w:pPr>
          </w:p>
          <w:p w:rsidR="00904A62" w:rsidRDefault="00904A62" w:rsidP="00EB4F3E">
            <w:pPr>
              <w:pStyle w:val="0"/>
              <w:adjustRightInd w:val="0"/>
              <w:spacing w:line="360" w:lineRule="exact"/>
              <w:ind w:firstLine="420"/>
              <w:rPr>
                <w:szCs w:val="21"/>
              </w:rPr>
            </w:pPr>
          </w:p>
          <w:p w:rsidR="00904A62" w:rsidRDefault="00904A62" w:rsidP="00EB4F3E">
            <w:pPr>
              <w:pStyle w:val="0"/>
              <w:adjustRightInd w:val="0"/>
              <w:spacing w:line="360" w:lineRule="exact"/>
              <w:rPr>
                <w:szCs w:val="21"/>
              </w:rPr>
            </w:pPr>
            <w:r>
              <w:rPr>
                <w:rFonts w:hint="eastAsia"/>
                <w:szCs w:val="21"/>
              </w:rPr>
              <w:t>企业盖章：</w:t>
            </w:r>
          </w:p>
          <w:p w:rsidR="00904A62" w:rsidRDefault="00904A62" w:rsidP="00EB4F3E">
            <w:pPr>
              <w:pStyle w:val="0"/>
              <w:adjustRightInd w:val="0"/>
              <w:spacing w:line="360" w:lineRule="exact"/>
              <w:rPr>
                <w:szCs w:val="21"/>
              </w:rPr>
            </w:pPr>
          </w:p>
          <w:p w:rsidR="00904A62" w:rsidRDefault="00904A62" w:rsidP="00EB4F3E">
            <w:pPr>
              <w:pStyle w:val="0"/>
              <w:adjustRightInd w:val="0"/>
              <w:spacing w:line="360" w:lineRule="exact"/>
              <w:rPr>
                <w:szCs w:val="21"/>
              </w:rPr>
            </w:pPr>
          </w:p>
          <w:p w:rsidR="00904A62" w:rsidRDefault="00904A62" w:rsidP="00EB4F3E">
            <w:pPr>
              <w:pStyle w:val="0"/>
              <w:adjustRightInd w:val="0"/>
              <w:spacing w:line="360" w:lineRule="exact"/>
              <w:rPr>
                <w:szCs w:val="21"/>
              </w:rPr>
            </w:pPr>
          </w:p>
          <w:p w:rsidR="00904A62" w:rsidRDefault="00904A62" w:rsidP="00EB4F3E">
            <w:pPr>
              <w:pStyle w:val="0"/>
              <w:adjustRightInd w:val="0"/>
              <w:spacing w:line="360" w:lineRule="exact"/>
              <w:rPr>
                <w:szCs w:val="21"/>
              </w:rPr>
            </w:pPr>
          </w:p>
          <w:p w:rsidR="00904A62" w:rsidRDefault="00904A62" w:rsidP="00EB4F3E">
            <w:pPr>
              <w:pStyle w:val="0"/>
              <w:adjustRightInd w:val="0"/>
              <w:spacing w:line="360" w:lineRule="exact"/>
              <w:rPr>
                <w:szCs w:val="21"/>
              </w:rPr>
            </w:pPr>
            <w:r>
              <w:rPr>
                <w:rFonts w:hint="eastAsia"/>
                <w:szCs w:val="21"/>
              </w:rPr>
              <w:t>企业法定代表人签字：                 项目总监签字：</w:t>
            </w:r>
          </w:p>
        </w:tc>
      </w:tr>
    </w:tbl>
    <w:p w:rsidR="00904A62" w:rsidRDefault="00904A62" w:rsidP="00904A62">
      <w:pPr>
        <w:pStyle w:val="0"/>
        <w:adjustRightInd w:val="0"/>
        <w:rPr>
          <w:szCs w:val="21"/>
        </w:rPr>
      </w:pPr>
    </w:p>
    <w:p w:rsidR="00904A62" w:rsidRDefault="00904A62" w:rsidP="00904A62">
      <w:pPr>
        <w:pStyle w:val="0"/>
        <w:spacing w:line="360" w:lineRule="auto"/>
        <w:jc w:val="right"/>
      </w:pPr>
      <w:r>
        <w:rPr>
          <w:rFonts w:hint="eastAsia"/>
        </w:rPr>
        <w:t>日期：</w:t>
      </w:r>
      <w:r>
        <w:tab/>
      </w:r>
      <w:r>
        <w:rPr>
          <w:rFonts w:hint="eastAsia"/>
        </w:rPr>
        <w:t>年  月  日</w:t>
      </w:r>
    </w:p>
    <w:p w:rsidR="00904A62" w:rsidRDefault="00904A62" w:rsidP="00904A62">
      <w:pPr>
        <w:widowControl/>
        <w:spacing w:line="480" w:lineRule="auto"/>
        <w:rPr>
          <w:rFonts w:ascii="宋体" w:hAnsi="宋体"/>
          <w:b/>
          <w:bCs/>
          <w:kern w:val="0"/>
          <w:sz w:val="24"/>
        </w:rPr>
      </w:pPr>
      <w:r>
        <w:rPr>
          <w:rFonts w:ascii="宋体" w:hAnsi="宋体"/>
          <w:b/>
          <w:bCs/>
          <w:kern w:val="0"/>
          <w:sz w:val="24"/>
        </w:rPr>
        <w:br w:type="page"/>
      </w:r>
      <w:r>
        <w:rPr>
          <w:rFonts w:ascii="宋体" w:hAnsi="宋体"/>
          <w:b/>
          <w:bCs/>
          <w:kern w:val="0"/>
          <w:sz w:val="24"/>
        </w:rPr>
        <w:lastRenderedPageBreak/>
        <w:t>附件</w:t>
      </w:r>
      <w:r>
        <w:rPr>
          <w:rFonts w:ascii="宋体" w:hAnsi="宋体" w:hint="eastAsia"/>
          <w:b/>
          <w:bCs/>
          <w:kern w:val="0"/>
          <w:sz w:val="24"/>
        </w:rPr>
        <w:t>4</w:t>
      </w:r>
      <w:r>
        <w:rPr>
          <w:rFonts w:ascii="宋体" w:hAnsi="宋体"/>
          <w:b/>
          <w:bCs/>
          <w:kern w:val="0"/>
          <w:sz w:val="24"/>
        </w:rPr>
        <w:t xml:space="preserve">：                  </w:t>
      </w:r>
    </w:p>
    <w:p w:rsidR="00904A62" w:rsidRDefault="00904A62" w:rsidP="00904A62">
      <w:pPr>
        <w:widowControl/>
        <w:spacing w:line="480" w:lineRule="auto"/>
        <w:jc w:val="center"/>
        <w:rPr>
          <w:rFonts w:hAnsi="宋体"/>
          <w:b/>
          <w:sz w:val="44"/>
          <w:szCs w:val="44"/>
        </w:rPr>
      </w:pPr>
      <w:r>
        <w:rPr>
          <w:rFonts w:hAnsi="宋体" w:hint="eastAsia"/>
          <w:b/>
          <w:sz w:val="44"/>
          <w:szCs w:val="44"/>
        </w:rPr>
        <w:t>法定代表人资格证明书</w:t>
      </w:r>
    </w:p>
    <w:p w:rsidR="00904A62" w:rsidRDefault="00904A62" w:rsidP="00904A62">
      <w:pPr>
        <w:pStyle w:val="a3"/>
        <w:adjustRightInd w:val="0"/>
        <w:snapToGrid w:val="0"/>
        <w:spacing w:line="300" w:lineRule="auto"/>
        <w:ind w:firstLine="1038"/>
        <w:jc w:val="center"/>
        <w:rPr>
          <w:rFonts w:hAnsi="宋体"/>
          <w:sz w:val="24"/>
          <w:szCs w:val="24"/>
        </w:rPr>
      </w:pPr>
    </w:p>
    <w:p w:rsidR="00904A62" w:rsidRDefault="00904A62" w:rsidP="00904A62">
      <w:pPr>
        <w:pStyle w:val="a3"/>
        <w:adjustRightInd w:val="0"/>
        <w:snapToGrid w:val="0"/>
        <w:spacing w:line="300" w:lineRule="auto"/>
        <w:ind w:firstLineChars="200" w:firstLine="480"/>
        <w:rPr>
          <w:rFonts w:hAnsi="宋体"/>
          <w:sz w:val="24"/>
          <w:szCs w:val="24"/>
        </w:rPr>
      </w:pPr>
      <w:r>
        <w:rPr>
          <w:rFonts w:hAnsi="宋体" w:hint="eastAsia"/>
          <w:sz w:val="24"/>
          <w:szCs w:val="24"/>
        </w:rPr>
        <w:t>单位名称：</w:t>
      </w:r>
    </w:p>
    <w:p w:rsidR="00904A62" w:rsidRDefault="00904A62" w:rsidP="00904A62">
      <w:pPr>
        <w:pStyle w:val="a3"/>
        <w:adjustRightInd w:val="0"/>
        <w:snapToGrid w:val="0"/>
        <w:spacing w:line="300" w:lineRule="auto"/>
        <w:ind w:firstLineChars="200" w:firstLine="480"/>
        <w:rPr>
          <w:rFonts w:hAnsi="宋体"/>
          <w:sz w:val="24"/>
          <w:szCs w:val="24"/>
        </w:rPr>
      </w:pPr>
      <w:r>
        <w:rPr>
          <w:rFonts w:hAnsi="宋体" w:hint="eastAsia"/>
          <w:sz w:val="24"/>
          <w:szCs w:val="24"/>
        </w:rPr>
        <w:t>地址：</w:t>
      </w:r>
    </w:p>
    <w:p w:rsidR="00904A62" w:rsidRDefault="00904A62" w:rsidP="00904A62">
      <w:pPr>
        <w:pStyle w:val="a3"/>
        <w:adjustRightInd w:val="0"/>
        <w:snapToGrid w:val="0"/>
        <w:spacing w:line="300" w:lineRule="auto"/>
        <w:ind w:firstLineChars="200" w:firstLine="480"/>
        <w:rPr>
          <w:rFonts w:hAnsi="宋体"/>
          <w:sz w:val="24"/>
          <w:szCs w:val="24"/>
        </w:rPr>
      </w:pPr>
      <w:r>
        <w:rPr>
          <w:rFonts w:hAnsi="宋体" w:hint="eastAsia"/>
          <w:sz w:val="24"/>
          <w:szCs w:val="24"/>
        </w:rPr>
        <w:t>姓名：             性别：          年龄：          职务：</w:t>
      </w:r>
    </w:p>
    <w:p w:rsidR="00904A62" w:rsidRDefault="00904A62" w:rsidP="00904A62">
      <w:pPr>
        <w:pStyle w:val="a3"/>
        <w:adjustRightInd w:val="0"/>
        <w:snapToGrid w:val="0"/>
        <w:spacing w:line="300" w:lineRule="auto"/>
        <w:ind w:firstLineChars="200" w:firstLine="480"/>
        <w:rPr>
          <w:rFonts w:hAnsi="宋体"/>
          <w:sz w:val="24"/>
          <w:szCs w:val="24"/>
        </w:rPr>
      </w:pPr>
    </w:p>
    <w:p w:rsidR="00904A62" w:rsidRDefault="00904A62" w:rsidP="00904A62">
      <w:pPr>
        <w:pStyle w:val="a3"/>
        <w:adjustRightInd w:val="0"/>
        <w:snapToGrid w:val="0"/>
        <w:spacing w:line="300" w:lineRule="auto"/>
        <w:ind w:firstLineChars="200" w:firstLine="480"/>
        <w:rPr>
          <w:rFonts w:hAnsi="宋体"/>
          <w:sz w:val="24"/>
          <w:szCs w:val="24"/>
        </w:rPr>
      </w:pPr>
      <w:r>
        <w:rPr>
          <w:rFonts w:hAnsi="宋体" w:hint="eastAsia"/>
          <w:sz w:val="24"/>
          <w:szCs w:val="24"/>
        </w:rPr>
        <w:t>系的法定代表人。为施工、竣工和保修的项目，签署上述工程的资格审查、投标文件、进行合同谈判、签署合同和处理与之有关的一切事务。</w:t>
      </w:r>
    </w:p>
    <w:p w:rsidR="00904A62" w:rsidRDefault="00904A62" w:rsidP="00904A62">
      <w:pPr>
        <w:pStyle w:val="a3"/>
        <w:adjustRightInd w:val="0"/>
        <w:snapToGrid w:val="0"/>
        <w:spacing w:line="300" w:lineRule="auto"/>
        <w:ind w:firstLineChars="200" w:firstLine="480"/>
        <w:rPr>
          <w:rFonts w:hAnsi="宋体"/>
          <w:sz w:val="24"/>
          <w:szCs w:val="24"/>
        </w:rPr>
      </w:pPr>
    </w:p>
    <w:p w:rsidR="00904A62" w:rsidRDefault="00904A62" w:rsidP="00904A62">
      <w:pPr>
        <w:pStyle w:val="a3"/>
        <w:adjustRightInd w:val="0"/>
        <w:snapToGrid w:val="0"/>
        <w:spacing w:line="300" w:lineRule="auto"/>
        <w:ind w:firstLineChars="200" w:firstLine="480"/>
        <w:rPr>
          <w:rFonts w:hAnsi="宋体"/>
          <w:sz w:val="24"/>
          <w:szCs w:val="24"/>
        </w:rPr>
      </w:pPr>
      <w:r>
        <w:rPr>
          <w:rFonts w:hAnsi="宋体" w:hint="eastAsia"/>
          <w:sz w:val="24"/>
          <w:szCs w:val="24"/>
        </w:rPr>
        <w:t>特此证明。</w:t>
      </w:r>
    </w:p>
    <w:p w:rsidR="00904A62" w:rsidRDefault="00904A62" w:rsidP="00904A62">
      <w:pPr>
        <w:pStyle w:val="a3"/>
        <w:adjustRightInd w:val="0"/>
        <w:snapToGrid w:val="0"/>
        <w:spacing w:line="300" w:lineRule="auto"/>
        <w:rPr>
          <w:rFonts w:hAnsi="宋体"/>
          <w:sz w:val="24"/>
          <w:szCs w:val="24"/>
        </w:rPr>
      </w:pPr>
    </w:p>
    <w:p w:rsidR="00904A62" w:rsidRDefault="00904A62" w:rsidP="00904A62">
      <w:pPr>
        <w:pStyle w:val="a3"/>
        <w:adjustRightInd w:val="0"/>
        <w:snapToGrid w:val="0"/>
        <w:spacing w:line="300" w:lineRule="auto"/>
        <w:jc w:val="center"/>
        <w:rPr>
          <w:rFonts w:hAnsi="宋体"/>
          <w:sz w:val="24"/>
          <w:szCs w:val="24"/>
        </w:rPr>
      </w:pPr>
      <w:r>
        <w:rPr>
          <w:rFonts w:hAnsi="宋体" w:hint="eastAsia"/>
          <w:sz w:val="24"/>
          <w:szCs w:val="24"/>
        </w:rPr>
        <w:t xml:space="preserve">                           投标人：(盖章)</w:t>
      </w:r>
    </w:p>
    <w:p w:rsidR="00904A62" w:rsidRDefault="00904A62" w:rsidP="00904A62">
      <w:pPr>
        <w:pStyle w:val="a3"/>
        <w:adjustRightInd w:val="0"/>
        <w:snapToGrid w:val="0"/>
        <w:spacing w:line="300" w:lineRule="auto"/>
        <w:rPr>
          <w:rFonts w:hAnsi="宋体"/>
          <w:sz w:val="24"/>
          <w:szCs w:val="24"/>
        </w:rPr>
      </w:pPr>
    </w:p>
    <w:p w:rsidR="00904A62" w:rsidRDefault="00904A62" w:rsidP="00904A62">
      <w:pPr>
        <w:pStyle w:val="a3"/>
        <w:adjustRightInd w:val="0"/>
        <w:snapToGrid w:val="0"/>
        <w:spacing w:line="300" w:lineRule="auto"/>
        <w:jc w:val="center"/>
        <w:rPr>
          <w:rFonts w:hAnsi="宋体"/>
          <w:sz w:val="24"/>
          <w:szCs w:val="24"/>
        </w:rPr>
      </w:pPr>
      <w:r>
        <w:rPr>
          <w:rFonts w:hAnsi="宋体" w:hint="eastAsia"/>
          <w:sz w:val="24"/>
          <w:szCs w:val="24"/>
        </w:rPr>
        <w:t xml:space="preserve">                                       日  期：   年   月   日</w:t>
      </w:r>
    </w:p>
    <w:p w:rsidR="00904A62" w:rsidRDefault="00904A62" w:rsidP="00904A62">
      <w:pPr>
        <w:widowControl/>
        <w:spacing w:line="600" w:lineRule="exact"/>
        <w:jc w:val="center"/>
        <w:rPr>
          <w:rFonts w:ascii="宋体" w:hAnsi="宋体" w:cs="宋体"/>
          <w:b/>
          <w:kern w:val="0"/>
          <w:sz w:val="44"/>
        </w:rPr>
      </w:pPr>
      <w:r>
        <w:rPr>
          <w:rFonts w:ascii="宋体" w:hAnsi="宋体" w:cs="宋体" w:hint="eastAsia"/>
          <w:b/>
          <w:kern w:val="0"/>
          <w:sz w:val="44"/>
        </w:rPr>
        <w:t>授权委托书</w:t>
      </w:r>
    </w:p>
    <w:p w:rsidR="00904A62" w:rsidRDefault="00904A62" w:rsidP="00904A62">
      <w:pPr>
        <w:widowControl/>
        <w:spacing w:line="440" w:lineRule="exact"/>
        <w:jc w:val="left"/>
        <w:rPr>
          <w:rFonts w:ascii="宋体" w:hAnsi="宋体" w:cs="宋体"/>
          <w:bCs/>
          <w:kern w:val="0"/>
          <w:sz w:val="24"/>
        </w:rPr>
      </w:pPr>
      <w:r>
        <w:rPr>
          <w:rFonts w:ascii="宋体" w:hAnsi="宋体" w:cs="宋体" w:hint="eastAsia"/>
          <w:bCs/>
          <w:kern w:val="0"/>
          <w:sz w:val="24"/>
        </w:rPr>
        <w:t>致：</w:t>
      </w:r>
    </w:p>
    <w:p w:rsidR="00904A62" w:rsidRDefault="00904A62" w:rsidP="00904A62">
      <w:pPr>
        <w:widowControl/>
        <w:spacing w:line="440" w:lineRule="exact"/>
        <w:ind w:leftChars="114" w:left="239" w:firstLineChars="219" w:firstLine="526"/>
        <w:jc w:val="left"/>
        <w:rPr>
          <w:rFonts w:ascii="宋体" w:hAnsi="宋体" w:cs="宋体"/>
          <w:bCs/>
          <w:kern w:val="0"/>
          <w:sz w:val="24"/>
        </w:rPr>
      </w:pPr>
      <w:r>
        <w:rPr>
          <w:rFonts w:ascii="宋体" w:hAnsi="宋体" w:cs="宋体" w:hint="eastAsia"/>
          <w:bCs/>
          <w:kern w:val="0"/>
          <w:sz w:val="24"/>
        </w:rPr>
        <w:t>本授权委托书宣告：本人系</w:t>
      </w:r>
      <w:r>
        <w:rPr>
          <w:rFonts w:ascii="宋体" w:hAnsi="宋体" w:cs="宋体" w:hint="eastAsia"/>
          <w:bCs/>
          <w:kern w:val="0"/>
          <w:sz w:val="24"/>
          <w:u w:val="single"/>
        </w:rPr>
        <w:t xml:space="preserve">                    （</w:t>
      </w:r>
      <w:r>
        <w:rPr>
          <w:rFonts w:ascii="宋体" w:hAnsi="宋体" w:cs="宋体" w:hint="eastAsia"/>
          <w:bCs/>
          <w:kern w:val="0"/>
          <w:sz w:val="24"/>
        </w:rPr>
        <w:t>单位）的法定代表人，现授权委托（职务、姓名）为我单位代理人，该代理人有权在项目招标的投标活动中，以我单位的名义参加资格审查、签署投标书和投标文件、与招标人（或业主）协商、签订合同书、办理合同公证手续以及执行一切与此有关的事项。代理人在其权限范围及代理期限内签署的一切有关合同、协议和文件，我单位均予以认可并愿承担相应的法律责任。</w:t>
      </w:r>
    </w:p>
    <w:p w:rsidR="00904A62" w:rsidRDefault="00904A62" w:rsidP="00904A62">
      <w:pPr>
        <w:widowControl/>
        <w:spacing w:line="440" w:lineRule="exact"/>
        <w:ind w:firstLineChars="200" w:firstLine="480"/>
        <w:jc w:val="left"/>
        <w:rPr>
          <w:rFonts w:ascii="宋体" w:hAnsi="宋体" w:cs="宋体"/>
          <w:bCs/>
          <w:kern w:val="0"/>
          <w:sz w:val="24"/>
        </w:rPr>
      </w:pPr>
      <w:r>
        <w:rPr>
          <w:rFonts w:ascii="宋体" w:hAnsi="宋体" w:cs="宋体" w:hint="eastAsia"/>
          <w:bCs/>
          <w:kern w:val="0"/>
          <w:sz w:val="24"/>
        </w:rPr>
        <w:t>委托期限：</w:t>
      </w:r>
    </w:p>
    <w:p w:rsidR="00904A62" w:rsidRDefault="00904A62" w:rsidP="00904A62">
      <w:pPr>
        <w:widowControl/>
        <w:spacing w:line="440" w:lineRule="exact"/>
        <w:ind w:firstLineChars="200" w:firstLine="480"/>
        <w:jc w:val="left"/>
        <w:rPr>
          <w:rFonts w:ascii="宋体" w:hAnsi="宋体" w:cs="宋体"/>
          <w:bCs/>
          <w:kern w:val="0"/>
          <w:sz w:val="24"/>
        </w:rPr>
      </w:pPr>
      <w:r>
        <w:rPr>
          <w:rFonts w:ascii="宋体" w:hAnsi="宋体" w:cs="宋体" w:hint="eastAsia"/>
          <w:bCs/>
          <w:kern w:val="0"/>
          <w:sz w:val="24"/>
        </w:rPr>
        <w:t>代理人无转委托权。</w:t>
      </w:r>
    </w:p>
    <w:p w:rsidR="00904A62" w:rsidRDefault="00904A62" w:rsidP="00904A62">
      <w:pPr>
        <w:widowControl/>
        <w:spacing w:line="440" w:lineRule="exact"/>
        <w:ind w:firstLineChars="200" w:firstLine="480"/>
        <w:jc w:val="left"/>
        <w:rPr>
          <w:rFonts w:ascii="宋体" w:hAnsi="宋体" w:cs="宋体"/>
          <w:bCs/>
          <w:kern w:val="0"/>
          <w:sz w:val="24"/>
        </w:rPr>
      </w:pPr>
      <w:r>
        <w:rPr>
          <w:rFonts w:ascii="宋体" w:hAnsi="宋体" w:cs="宋体" w:hint="eastAsia"/>
          <w:bCs/>
          <w:kern w:val="0"/>
          <w:sz w:val="24"/>
        </w:rPr>
        <w:t>附件一：法定代表人身份证明</w:t>
      </w:r>
    </w:p>
    <w:p w:rsidR="00904A62" w:rsidRDefault="00904A62" w:rsidP="00904A62">
      <w:pPr>
        <w:widowControl/>
        <w:spacing w:line="440" w:lineRule="exact"/>
        <w:ind w:firstLineChars="200" w:firstLine="480"/>
        <w:jc w:val="left"/>
        <w:rPr>
          <w:rFonts w:ascii="宋体" w:hAnsi="宋体" w:cs="宋体"/>
          <w:bCs/>
          <w:kern w:val="0"/>
          <w:sz w:val="24"/>
        </w:rPr>
      </w:pPr>
      <w:r>
        <w:rPr>
          <w:rFonts w:ascii="宋体" w:hAnsi="宋体" w:cs="宋体" w:hint="eastAsia"/>
          <w:bCs/>
          <w:kern w:val="0"/>
          <w:sz w:val="24"/>
        </w:rPr>
        <w:t>附件二：法定代表人及委托代理人身份证复印件</w:t>
      </w:r>
    </w:p>
    <w:p w:rsidR="00904A62" w:rsidRDefault="00904A62" w:rsidP="00904A62">
      <w:pPr>
        <w:widowControl/>
        <w:spacing w:line="440" w:lineRule="exact"/>
        <w:ind w:firstLine="600"/>
        <w:jc w:val="left"/>
        <w:rPr>
          <w:rFonts w:ascii="宋体" w:hAnsi="宋体" w:cs="宋体"/>
          <w:bCs/>
          <w:kern w:val="0"/>
          <w:sz w:val="24"/>
        </w:rPr>
      </w:pPr>
    </w:p>
    <w:p w:rsidR="00904A62" w:rsidRDefault="00904A62" w:rsidP="00904A62">
      <w:pPr>
        <w:widowControl/>
        <w:spacing w:line="360" w:lineRule="exact"/>
        <w:ind w:firstLineChars="1650" w:firstLine="3960"/>
        <w:jc w:val="left"/>
        <w:rPr>
          <w:rFonts w:ascii="宋体" w:hAnsi="宋体" w:cs="宋体"/>
          <w:bCs/>
          <w:kern w:val="0"/>
          <w:sz w:val="24"/>
          <w:u w:val="single"/>
        </w:rPr>
      </w:pPr>
      <w:r>
        <w:rPr>
          <w:rFonts w:ascii="宋体" w:hAnsi="宋体" w:cs="宋体" w:hint="eastAsia"/>
          <w:bCs/>
          <w:kern w:val="0"/>
          <w:sz w:val="24"/>
        </w:rPr>
        <w:t>投标人：（盖章）</w:t>
      </w:r>
    </w:p>
    <w:p w:rsidR="00904A62" w:rsidRDefault="00904A62" w:rsidP="00904A62">
      <w:pPr>
        <w:widowControl/>
        <w:spacing w:line="360" w:lineRule="exact"/>
        <w:ind w:firstLineChars="900" w:firstLine="2160"/>
        <w:jc w:val="left"/>
        <w:rPr>
          <w:rFonts w:ascii="宋体" w:hAnsi="宋体" w:cs="宋体"/>
          <w:bCs/>
          <w:kern w:val="0"/>
          <w:sz w:val="24"/>
          <w:u w:val="single"/>
        </w:rPr>
      </w:pPr>
    </w:p>
    <w:p w:rsidR="00904A62" w:rsidRDefault="00904A62" w:rsidP="00904A62">
      <w:pPr>
        <w:widowControl/>
        <w:spacing w:line="360" w:lineRule="exact"/>
        <w:ind w:firstLineChars="1650" w:firstLine="3960"/>
        <w:jc w:val="left"/>
        <w:rPr>
          <w:rFonts w:ascii="宋体" w:hAnsi="宋体" w:cs="宋体"/>
          <w:bCs/>
          <w:kern w:val="0"/>
          <w:sz w:val="24"/>
        </w:rPr>
      </w:pPr>
      <w:r>
        <w:rPr>
          <w:rFonts w:ascii="宋体" w:hAnsi="宋体" w:cs="宋体" w:hint="eastAsia"/>
          <w:bCs/>
          <w:kern w:val="0"/>
          <w:sz w:val="24"/>
        </w:rPr>
        <w:t xml:space="preserve">法定代表人：（签字） </w:t>
      </w:r>
    </w:p>
    <w:p w:rsidR="00904A62" w:rsidRDefault="00904A62" w:rsidP="00904A62">
      <w:pPr>
        <w:widowControl/>
        <w:spacing w:line="360" w:lineRule="exact"/>
        <w:jc w:val="left"/>
        <w:rPr>
          <w:rFonts w:ascii="宋体" w:hAnsi="宋体" w:cs="宋体"/>
          <w:bCs/>
          <w:kern w:val="0"/>
          <w:sz w:val="24"/>
        </w:rPr>
      </w:pPr>
    </w:p>
    <w:p w:rsidR="007A04C5" w:rsidRPr="00904A62" w:rsidRDefault="00904A62" w:rsidP="00904A62">
      <w:pPr>
        <w:adjustRightInd w:val="0"/>
        <w:snapToGrid w:val="0"/>
        <w:spacing w:line="300" w:lineRule="auto"/>
        <w:jc w:val="right"/>
        <w:rPr>
          <w:rFonts w:ascii="宋体" w:hAnsi="宋体" w:cs="宋体"/>
          <w:bCs/>
          <w:kern w:val="0"/>
          <w:sz w:val="24"/>
        </w:rPr>
      </w:pPr>
      <w:r>
        <w:rPr>
          <w:rFonts w:ascii="宋体" w:hAnsi="宋体" w:cs="宋体" w:hint="eastAsia"/>
          <w:bCs/>
          <w:kern w:val="0"/>
          <w:sz w:val="24"/>
        </w:rPr>
        <w:t>日期：    年    月    日</w:t>
      </w:r>
      <w:bookmarkEnd w:id="0"/>
    </w:p>
    <w:sectPr w:rsidR="007A04C5" w:rsidRPr="00904A62" w:rsidSect="00573C06">
      <w:pgSz w:w="11906" w:h="16838"/>
      <w:pgMar w:top="1440" w:right="1417" w:bottom="1440" w:left="1417" w:header="851" w:footer="992" w:gutter="0"/>
      <w:cols w:space="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ˎ̥">
    <w:altName w:val="Malgun Gothic Semilight"/>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04A62"/>
    <w:rsid w:val="005F5BE1"/>
    <w:rsid w:val="00720963"/>
    <w:rsid w:val="007A04C5"/>
    <w:rsid w:val="00904A62"/>
    <w:rsid w:val="00BD6FB0"/>
    <w:rsid w:val="00F44F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A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904A62"/>
    <w:pPr>
      <w:tabs>
        <w:tab w:val="left" w:pos="5890"/>
        <w:tab w:val="left" w:leader="middleDot" w:pos="8108"/>
      </w:tabs>
      <w:spacing w:line="221" w:lineRule="auto"/>
      <w:ind w:firstLine="380"/>
    </w:pPr>
    <w:rPr>
      <w:rFonts w:ascii="宋体" w:hAnsi="Courier New"/>
      <w:color w:val="000000"/>
    </w:rPr>
  </w:style>
  <w:style w:type="character" w:customStyle="1" w:styleId="Char">
    <w:name w:val="纯文本 Char"/>
    <w:basedOn w:val="a0"/>
    <w:link w:val="a3"/>
    <w:rsid w:val="00904A62"/>
    <w:rPr>
      <w:rFonts w:ascii="宋体" w:hAnsi="Courier New"/>
      <w:color w:val="000000"/>
    </w:rPr>
  </w:style>
  <w:style w:type="paragraph" w:styleId="a4">
    <w:name w:val="No Spacing"/>
    <w:basedOn w:val="a"/>
    <w:qFormat/>
    <w:rsid w:val="00904A62"/>
    <w:pPr>
      <w:widowControl/>
      <w:jc w:val="left"/>
    </w:pPr>
    <w:rPr>
      <w:rFonts w:ascii="Calibri" w:hAnsi="Calibri"/>
      <w:sz w:val="22"/>
      <w:lang w:eastAsia="en-US" w:bidi="en-US"/>
    </w:rPr>
  </w:style>
  <w:style w:type="paragraph" w:customStyle="1" w:styleId="0">
    <w:name w:val="正文_0"/>
    <w:uiPriority w:val="99"/>
    <w:qFormat/>
    <w:rsid w:val="00904A62"/>
    <w:pPr>
      <w:widowControl w:val="0"/>
      <w:autoSpaceDE w:val="0"/>
      <w:autoSpaceDN w:val="0"/>
    </w:pPr>
    <w:rPr>
      <w:rFonts w:ascii="宋体" w:eastAsia="宋体" w:hAnsi="宋体" w:cs="宋体"/>
      <w:kern w:val="0"/>
      <w:sz w:val="22"/>
      <w:lang w:val="zh-CN" w:bidi="zh-CN"/>
    </w:rPr>
  </w:style>
  <w:style w:type="paragraph" w:customStyle="1" w:styleId="1">
    <w:name w:val="无间隔1"/>
    <w:basedOn w:val="0"/>
    <w:qFormat/>
    <w:rsid w:val="00904A62"/>
    <w:pPr>
      <w:widowControl/>
    </w:pPr>
    <w:rPr>
      <w:rFonts w:ascii="Calibri" w:hAnsi="Calibri"/>
      <w:lang w:eastAsia="en-US"/>
    </w:rPr>
  </w:style>
  <w:style w:type="character" w:customStyle="1" w:styleId="fontstyle01">
    <w:name w:val="fontstyle01"/>
    <w:basedOn w:val="a0"/>
    <w:qFormat/>
    <w:rsid w:val="00904A62"/>
    <w:rPr>
      <w:rFonts w:ascii="宋体" w:eastAsia="宋体" w:hAnsi="宋体" w:hint="eastAsia"/>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634</Words>
  <Characters>3617</Characters>
  <Application>Microsoft Office Word</Application>
  <DocSecurity>0</DocSecurity>
  <Lines>30</Lines>
  <Paragraphs>8</Paragraphs>
  <ScaleCrop>false</ScaleCrop>
  <Company/>
  <LinksUpToDate>false</LinksUpToDate>
  <CharactersWithSpaces>4243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2023-08-01T08:36:00Z</dcterms:created>
  <dcterms:modified xsi:type="dcterms:W3CDTF">2023-08-01T08:37:00Z</dcterms:modified>
</cp:coreProperties>
</file>